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C68A6" w14:textId="77777777" w:rsidR="00107356" w:rsidRPr="00107356" w:rsidRDefault="00107356" w:rsidP="00107356">
      <w:pPr>
        <w:numPr>
          <w:ilvl w:val="12"/>
          <w:numId w:val="0"/>
        </w:numPr>
        <w:tabs>
          <w:tab w:val="left" w:pos="3969"/>
        </w:tabs>
        <w:spacing w:line="240" w:lineRule="auto"/>
        <w:jc w:val="right"/>
        <w:rPr>
          <w:rFonts w:eastAsia="Times New Roman" w:cstheme="minorHAnsi"/>
          <w:sz w:val="20"/>
          <w:szCs w:val="20"/>
          <w:lang w:eastAsia="en-US"/>
        </w:rPr>
      </w:pPr>
      <w:bookmarkStart w:id="0" w:name="_Hlk61955019"/>
      <w:r w:rsidRPr="00107356">
        <w:rPr>
          <w:rFonts w:ascii="Times New Roman" w:eastAsia="Times New Roman" w:hAnsi="Times New Roman" w:cs="Times New Roman"/>
          <w:b/>
          <w:sz w:val="24"/>
          <w:szCs w:val="24"/>
          <w:lang w:eastAsia="en-US"/>
        </w:rPr>
        <w:t xml:space="preserve">    </w:t>
      </w:r>
      <w:bookmarkStart w:id="1" w:name="_GoBack"/>
      <w:r w:rsidRPr="00107356">
        <w:rPr>
          <w:rFonts w:eastAsia="Times New Roman" w:cstheme="minorHAnsi"/>
          <w:sz w:val="20"/>
          <w:szCs w:val="20"/>
          <w:lang w:eastAsia="en-US"/>
        </w:rPr>
        <w:t xml:space="preserve">Pirkimo sąlygų 5 priedas „Sutarties </w:t>
      </w:r>
    </w:p>
    <w:p w14:paraId="5640454C" w14:textId="47C76166" w:rsidR="00107356" w:rsidRPr="00107356" w:rsidRDefault="00107356" w:rsidP="00107356">
      <w:pPr>
        <w:numPr>
          <w:ilvl w:val="12"/>
          <w:numId w:val="0"/>
        </w:numPr>
        <w:tabs>
          <w:tab w:val="left" w:pos="3969"/>
        </w:tabs>
        <w:spacing w:line="240" w:lineRule="auto"/>
        <w:jc w:val="right"/>
        <w:rPr>
          <w:rFonts w:eastAsia="Times New Roman" w:cstheme="minorHAnsi"/>
          <w:sz w:val="20"/>
          <w:szCs w:val="20"/>
          <w:lang w:eastAsia="en-US"/>
        </w:rPr>
      </w:pPr>
      <w:r w:rsidRPr="00107356">
        <w:rPr>
          <w:rFonts w:eastAsia="Times New Roman" w:cstheme="minorHAnsi"/>
          <w:sz w:val="20"/>
          <w:szCs w:val="20"/>
          <w:lang w:eastAsia="en-US"/>
        </w:rPr>
        <w:t>projektas“</w:t>
      </w:r>
    </w:p>
    <w:bookmarkEnd w:id="1"/>
    <w:p w14:paraId="313670E6" w14:textId="77777777" w:rsidR="00107356" w:rsidRDefault="00107356" w:rsidP="00730C7D">
      <w:pPr>
        <w:numPr>
          <w:ilvl w:val="12"/>
          <w:numId w:val="0"/>
        </w:numPr>
        <w:tabs>
          <w:tab w:val="left" w:pos="3969"/>
        </w:tabs>
        <w:spacing w:line="240" w:lineRule="auto"/>
        <w:jc w:val="center"/>
        <w:rPr>
          <w:rFonts w:ascii="Times New Roman" w:eastAsia="Times New Roman" w:hAnsi="Times New Roman" w:cs="Times New Roman"/>
          <w:b/>
          <w:sz w:val="24"/>
          <w:szCs w:val="24"/>
          <w:lang w:eastAsia="en-US"/>
        </w:rPr>
      </w:pPr>
    </w:p>
    <w:p w14:paraId="1C5D1B42" w14:textId="79769BB4" w:rsidR="00730C7D" w:rsidRPr="001A14BB" w:rsidRDefault="00730C7D" w:rsidP="00730C7D">
      <w:pPr>
        <w:numPr>
          <w:ilvl w:val="12"/>
          <w:numId w:val="0"/>
        </w:numPr>
        <w:tabs>
          <w:tab w:val="left" w:pos="3969"/>
        </w:tabs>
        <w:spacing w:line="240" w:lineRule="auto"/>
        <w:jc w:val="center"/>
        <w:rPr>
          <w:rFonts w:ascii="Times New Roman" w:eastAsia="Times New Roman" w:hAnsi="Times New Roman" w:cs="Times New Roman"/>
          <w:b/>
          <w:sz w:val="24"/>
          <w:szCs w:val="24"/>
          <w:lang w:eastAsia="en-US"/>
        </w:rPr>
      </w:pPr>
      <w:r w:rsidRPr="001A14BB">
        <w:rPr>
          <w:rFonts w:ascii="Times New Roman" w:eastAsia="Times New Roman" w:hAnsi="Times New Roman" w:cs="Times New Roman"/>
          <w:b/>
          <w:sz w:val="24"/>
          <w:szCs w:val="24"/>
          <w:lang w:eastAsia="en-US"/>
        </w:rPr>
        <w:t>DARBŲ VIEŠOJO PIRKIMO–PARDAVIMO SUTARTIS</w:t>
      </w:r>
    </w:p>
    <w:p w14:paraId="3AEB797C" w14:textId="77777777" w:rsidR="00730C7D" w:rsidRPr="00545CFF" w:rsidRDefault="00730C7D" w:rsidP="00730C7D">
      <w:pPr>
        <w:numPr>
          <w:ilvl w:val="12"/>
          <w:numId w:val="0"/>
        </w:numPr>
        <w:tabs>
          <w:tab w:val="left" w:pos="3969"/>
        </w:tabs>
        <w:spacing w:line="240" w:lineRule="auto"/>
        <w:jc w:val="center"/>
        <w:rPr>
          <w:rFonts w:ascii="Times New Roman" w:eastAsia="Times New Roman" w:hAnsi="Times New Roman" w:cs="Times New Roman"/>
          <w:bCs/>
          <w:sz w:val="24"/>
          <w:szCs w:val="24"/>
          <w:lang w:eastAsia="en-US"/>
        </w:rPr>
      </w:pPr>
    </w:p>
    <w:p w14:paraId="76A060F6" w14:textId="77777777" w:rsidR="00730C7D" w:rsidRPr="001A14BB" w:rsidRDefault="00730C7D" w:rsidP="00730C7D">
      <w:pPr>
        <w:overflowPunct w:val="0"/>
        <w:autoSpaceDE w:val="0"/>
        <w:autoSpaceDN w:val="0"/>
        <w:adjustRightInd w:val="0"/>
        <w:spacing w:line="240" w:lineRule="auto"/>
        <w:ind w:firstLine="0"/>
        <w:jc w:val="center"/>
        <w:rPr>
          <w:rFonts w:ascii="Times New Roman" w:eastAsia="Times New Roman" w:hAnsi="Times New Roman" w:cs="Times New Roman"/>
          <w:sz w:val="24"/>
          <w:szCs w:val="24"/>
          <w:lang w:eastAsia="en-US"/>
        </w:rPr>
      </w:pPr>
      <w:r w:rsidRPr="001A14BB">
        <w:rPr>
          <w:rFonts w:ascii="Times New Roman" w:eastAsia="Times New Roman" w:hAnsi="Times New Roman" w:cs="Times New Roman"/>
          <w:sz w:val="24"/>
          <w:szCs w:val="24"/>
          <w:lang w:eastAsia="en-US"/>
        </w:rPr>
        <w:t xml:space="preserve">2025 m.  </w:t>
      </w:r>
      <w:r>
        <w:rPr>
          <w:rFonts w:ascii="Times New Roman" w:eastAsia="Times New Roman" w:hAnsi="Times New Roman" w:cs="Times New Roman"/>
          <w:sz w:val="24"/>
          <w:szCs w:val="24"/>
          <w:lang w:eastAsia="en-US"/>
        </w:rPr>
        <w:t>________________</w:t>
      </w:r>
      <w:r w:rsidRPr="001A14BB">
        <w:rPr>
          <w:rFonts w:ascii="Times New Roman" w:eastAsia="Times New Roman" w:hAnsi="Times New Roman" w:cs="Times New Roman"/>
          <w:sz w:val="24"/>
          <w:szCs w:val="24"/>
          <w:lang w:eastAsia="en-US"/>
        </w:rPr>
        <w:t xml:space="preserve"> d. Nr. SS-_________</w:t>
      </w:r>
    </w:p>
    <w:p w14:paraId="01B4B22F" w14:textId="77777777" w:rsidR="00730C7D" w:rsidRPr="001A14BB" w:rsidRDefault="00730C7D" w:rsidP="00730C7D">
      <w:pPr>
        <w:overflowPunct w:val="0"/>
        <w:autoSpaceDE w:val="0"/>
        <w:autoSpaceDN w:val="0"/>
        <w:adjustRightInd w:val="0"/>
        <w:spacing w:line="240" w:lineRule="auto"/>
        <w:ind w:firstLine="0"/>
        <w:jc w:val="center"/>
        <w:rPr>
          <w:rFonts w:ascii="Times New Roman" w:eastAsia="Times New Roman" w:hAnsi="Times New Roman" w:cs="Times New Roman"/>
          <w:sz w:val="24"/>
          <w:szCs w:val="24"/>
          <w:lang w:eastAsia="en-US"/>
        </w:rPr>
      </w:pPr>
      <w:r w:rsidRPr="001A14BB">
        <w:rPr>
          <w:rFonts w:ascii="Times New Roman" w:eastAsia="Times New Roman" w:hAnsi="Times New Roman" w:cs="Times New Roman"/>
          <w:sz w:val="24"/>
          <w:szCs w:val="24"/>
          <w:lang w:eastAsia="en-US"/>
        </w:rPr>
        <w:t>Naujoji Akmenė</w:t>
      </w:r>
    </w:p>
    <w:p w14:paraId="0C246F72" w14:textId="77777777" w:rsidR="00730C7D" w:rsidRPr="001A14BB" w:rsidRDefault="00730C7D" w:rsidP="00730C7D">
      <w:pPr>
        <w:overflowPunct w:val="0"/>
        <w:autoSpaceDE w:val="0"/>
        <w:autoSpaceDN w:val="0"/>
        <w:adjustRightInd w:val="0"/>
        <w:spacing w:line="240" w:lineRule="auto"/>
        <w:jc w:val="center"/>
        <w:rPr>
          <w:rFonts w:ascii="Times New Roman" w:eastAsia="Times New Roman" w:hAnsi="Times New Roman" w:cs="Times New Roman"/>
          <w:sz w:val="24"/>
          <w:szCs w:val="24"/>
          <w:lang w:eastAsia="en-US"/>
        </w:rPr>
      </w:pPr>
    </w:p>
    <w:p w14:paraId="6CD42EFF" w14:textId="77777777" w:rsidR="00730C7D" w:rsidRPr="001A14BB" w:rsidRDefault="00730C7D" w:rsidP="00730C7D">
      <w:pPr>
        <w:tabs>
          <w:tab w:val="left" w:pos="900"/>
        </w:tabs>
        <w:spacing w:line="240" w:lineRule="auto"/>
        <w:ind w:firstLine="0"/>
        <w:contextualSpacing/>
        <w:jc w:val="center"/>
        <w:rPr>
          <w:rFonts w:ascii="Times New Roman" w:hAnsi="Times New Roman" w:cs="Times New Roman"/>
          <w:b/>
          <w:sz w:val="24"/>
          <w:szCs w:val="24"/>
        </w:rPr>
      </w:pPr>
      <w:r w:rsidRPr="001A14BB">
        <w:rPr>
          <w:rFonts w:ascii="Times New Roman" w:hAnsi="Times New Roman" w:cs="Times New Roman"/>
          <w:b/>
          <w:sz w:val="24"/>
          <w:szCs w:val="24"/>
        </w:rPr>
        <w:t>I SKYRIUS</w:t>
      </w:r>
    </w:p>
    <w:p w14:paraId="231BE185" w14:textId="77777777" w:rsidR="00730C7D" w:rsidRPr="001A14BB" w:rsidRDefault="00730C7D" w:rsidP="00730C7D">
      <w:pPr>
        <w:tabs>
          <w:tab w:val="left" w:pos="900"/>
        </w:tabs>
        <w:spacing w:line="240" w:lineRule="auto"/>
        <w:ind w:firstLine="0"/>
        <w:contextualSpacing/>
        <w:jc w:val="center"/>
        <w:rPr>
          <w:rFonts w:ascii="Times New Roman" w:hAnsi="Times New Roman" w:cs="Times New Roman"/>
          <w:b/>
          <w:sz w:val="24"/>
          <w:szCs w:val="24"/>
        </w:rPr>
      </w:pPr>
      <w:r w:rsidRPr="001A14BB">
        <w:rPr>
          <w:rFonts w:ascii="Times New Roman" w:hAnsi="Times New Roman" w:cs="Times New Roman"/>
          <w:b/>
          <w:sz w:val="24"/>
          <w:szCs w:val="24"/>
        </w:rPr>
        <w:t>SUTARTIES ŠALYS</w:t>
      </w:r>
    </w:p>
    <w:p w14:paraId="7FA75D71" w14:textId="77777777" w:rsidR="00730C7D" w:rsidRPr="001A14BB" w:rsidRDefault="00730C7D" w:rsidP="00730C7D">
      <w:pPr>
        <w:tabs>
          <w:tab w:val="left" w:pos="900"/>
        </w:tabs>
        <w:spacing w:line="240" w:lineRule="auto"/>
        <w:contextualSpacing/>
        <w:jc w:val="center"/>
        <w:rPr>
          <w:rFonts w:ascii="Times New Roman" w:hAnsi="Times New Roman" w:cs="Times New Roman"/>
          <w:b/>
          <w:sz w:val="24"/>
          <w:szCs w:val="24"/>
        </w:rPr>
      </w:pPr>
    </w:p>
    <w:p w14:paraId="52B8A5BF" w14:textId="77777777" w:rsidR="00730C7D" w:rsidRPr="001A14BB" w:rsidRDefault="00730C7D" w:rsidP="00730C7D">
      <w:pPr>
        <w:spacing w:line="240" w:lineRule="auto"/>
        <w:ind w:firstLine="709"/>
        <w:contextualSpacing/>
        <w:rPr>
          <w:rFonts w:ascii="Times New Roman" w:eastAsia="Calibri" w:hAnsi="Times New Roman" w:cs="Times New Roman"/>
          <w:sz w:val="24"/>
          <w:szCs w:val="24"/>
          <w:bdr w:val="nil"/>
        </w:rPr>
      </w:pPr>
      <w:r w:rsidRPr="001A14BB">
        <w:rPr>
          <w:rFonts w:ascii="Times New Roman" w:eastAsia="Arial Unicode MS" w:hAnsi="Times New Roman" w:cs="Times New Roman"/>
          <w:sz w:val="24"/>
          <w:szCs w:val="24"/>
          <w:bdr w:val="nil"/>
        </w:rPr>
        <w:t xml:space="preserve">1.Akmenės rajono savivaldybės administracija (kodas Juridinių asmenų registre 188719391), atstovaujama Savivaldybės administracijos direktorės </w:t>
      </w:r>
      <w:proofErr w:type="spellStart"/>
      <w:r w:rsidRPr="001A14BB">
        <w:rPr>
          <w:rFonts w:ascii="Times New Roman" w:eastAsia="Arial Unicode MS" w:hAnsi="Times New Roman" w:cs="Times New Roman"/>
          <w:sz w:val="24"/>
          <w:szCs w:val="24"/>
          <w:bdr w:val="nil"/>
        </w:rPr>
        <w:t>Aromedos</w:t>
      </w:r>
      <w:proofErr w:type="spellEnd"/>
      <w:r w:rsidRPr="001A14BB">
        <w:rPr>
          <w:rFonts w:ascii="Times New Roman" w:eastAsia="Arial Unicode MS" w:hAnsi="Times New Roman" w:cs="Times New Roman"/>
          <w:sz w:val="24"/>
          <w:szCs w:val="24"/>
          <w:bdr w:val="nil"/>
        </w:rPr>
        <w:t xml:space="preserve"> </w:t>
      </w:r>
      <w:proofErr w:type="spellStart"/>
      <w:r w:rsidRPr="001A14BB">
        <w:rPr>
          <w:rFonts w:ascii="Times New Roman" w:eastAsia="Arial Unicode MS" w:hAnsi="Times New Roman" w:cs="Times New Roman"/>
          <w:sz w:val="24"/>
          <w:szCs w:val="24"/>
          <w:bdr w:val="nil"/>
        </w:rPr>
        <w:t>Laucienės</w:t>
      </w:r>
      <w:proofErr w:type="spellEnd"/>
      <w:r w:rsidRPr="001A14BB">
        <w:rPr>
          <w:rFonts w:ascii="Times New Roman" w:eastAsia="Arial Unicode MS" w:hAnsi="Times New Roman" w:cs="Times New Roman"/>
          <w:sz w:val="24"/>
          <w:szCs w:val="24"/>
          <w:bdr w:val="nil"/>
        </w:rPr>
        <w:t xml:space="preserve">, veikiančios pagal Savivaldybės administracijos nuostatus </w:t>
      </w:r>
      <w:r w:rsidRPr="001A14BB">
        <w:rPr>
          <w:rFonts w:ascii="Times New Roman" w:eastAsia="Arial Unicode MS" w:hAnsi="Times New Roman" w:cs="Times New Roman"/>
          <w:noProof/>
          <w:sz w:val="24"/>
          <w:szCs w:val="24"/>
          <w:bdr w:val="nil"/>
        </w:rPr>
        <w:t>(toliau – Užsakovas) ir  xxxx (kodas juridinių asmenų registre xxxxx), atstovaujama xxxxxx, veikiančio (-s) pagal xxxxx, (toliau – Rangovas), ir toliau šioje Darbų viešojo pirkimo-pardavimo sutartyje kartu vadinami Šalimis, o kiekvienas atskirai – Šalimi, sudarė šią Darbų viešojo pirkimo-pardavimo sutartį (toliau – Sutartis).</w:t>
      </w:r>
    </w:p>
    <w:p w14:paraId="10BB673B" w14:textId="77777777" w:rsidR="00730C7D" w:rsidRPr="001A14BB" w:rsidRDefault="00730C7D" w:rsidP="00730C7D">
      <w:pPr>
        <w:spacing w:line="240" w:lineRule="auto"/>
        <w:contextualSpacing/>
        <w:rPr>
          <w:rFonts w:ascii="Times New Roman" w:eastAsia="Calibri" w:hAnsi="Times New Roman" w:cs="Times New Roman"/>
          <w:sz w:val="24"/>
          <w:szCs w:val="24"/>
          <w:bdr w:val="nil"/>
        </w:rPr>
      </w:pPr>
    </w:p>
    <w:p w14:paraId="007409EB" w14:textId="77777777" w:rsidR="00730C7D" w:rsidRPr="001A14BB" w:rsidRDefault="00730C7D" w:rsidP="00730C7D">
      <w:pPr>
        <w:spacing w:line="240" w:lineRule="auto"/>
        <w:jc w:val="center"/>
        <w:rPr>
          <w:rFonts w:ascii="Times New Roman" w:eastAsia="Times New Roman" w:hAnsi="Times New Roman" w:cs="Times New Roman"/>
          <w:b/>
          <w:sz w:val="24"/>
          <w:szCs w:val="24"/>
          <w:lang w:eastAsia="en-US"/>
        </w:rPr>
      </w:pPr>
      <w:r w:rsidRPr="001A14BB">
        <w:rPr>
          <w:rFonts w:ascii="Times New Roman" w:eastAsia="Times New Roman" w:hAnsi="Times New Roman" w:cs="Times New Roman"/>
          <w:b/>
          <w:sz w:val="24"/>
          <w:szCs w:val="24"/>
          <w:lang w:eastAsia="en-US"/>
        </w:rPr>
        <w:t>II SUTARTIES OBJEKTAS</w:t>
      </w:r>
    </w:p>
    <w:p w14:paraId="7EAD3AC8" w14:textId="77777777" w:rsidR="00730C7D" w:rsidRPr="00353EF9" w:rsidRDefault="00730C7D" w:rsidP="00730C7D">
      <w:pPr>
        <w:spacing w:line="240" w:lineRule="auto"/>
        <w:jc w:val="center"/>
        <w:rPr>
          <w:rFonts w:ascii="Times New Roman" w:eastAsia="Times New Roman" w:hAnsi="Times New Roman" w:cs="Times New Roman"/>
          <w:bCs/>
          <w:sz w:val="24"/>
          <w:szCs w:val="24"/>
          <w:lang w:eastAsia="en-US"/>
        </w:rPr>
      </w:pPr>
    </w:p>
    <w:p w14:paraId="56B5169F" w14:textId="350076A5" w:rsidR="00730C7D" w:rsidRPr="00353EF9" w:rsidRDefault="00730C7D" w:rsidP="00730C7D">
      <w:pPr>
        <w:pStyle w:val="Sraopastraipa"/>
        <w:numPr>
          <w:ilvl w:val="0"/>
          <w:numId w:val="23"/>
        </w:numPr>
        <w:tabs>
          <w:tab w:val="left" w:pos="993"/>
        </w:tabs>
        <w:spacing w:line="240" w:lineRule="auto"/>
        <w:ind w:left="0" w:firstLine="709"/>
        <w:rPr>
          <w:rFonts w:ascii="Times New Roman" w:hAnsi="Times New Roman" w:cs="Times New Roman"/>
          <w:sz w:val="24"/>
          <w:szCs w:val="24"/>
        </w:rPr>
      </w:pPr>
      <w:r w:rsidRPr="001A14BB">
        <w:rPr>
          <w:rFonts w:ascii="Times New Roman" w:hAnsi="Times New Roman" w:cs="Times New Roman"/>
          <w:sz w:val="24"/>
          <w:szCs w:val="24"/>
        </w:rPr>
        <w:t xml:space="preserve">Vadovaujantis šioje Sutartyje nustatytomis sąlygomis ir tvarka Užsakovas paveda, o Rangovas įsipareigoja atlikti </w:t>
      </w:r>
      <w:r>
        <w:rPr>
          <w:rFonts w:ascii="Times New Roman" w:hAnsi="Times New Roman" w:cs="Times New Roman"/>
          <w:b/>
          <w:bCs/>
          <w:sz w:val="24"/>
          <w:szCs w:val="24"/>
        </w:rPr>
        <w:t>stoginės, esančios L. Petravičiaus a</w:t>
      </w:r>
      <w:r w:rsidR="006046C9">
        <w:rPr>
          <w:rFonts w:ascii="Times New Roman" w:hAnsi="Times New Roman" w:cs="Times New Roman"/>
          <w:b/>
          <w:bCs/>
          <w:sz w:val="24"/>
          <w:szCs w:val="24"/>
        </w:rPr>
        <w:t>., Naujojoje Akmenėje,</w:t>
      </w:r>
      <w:r>
        <w:rPr>
          <w:rFonts w:ascii="Times New Roman" w:hAnsi="Times New Roman" w:cs="Times New Roman"/>
          <w:b/>
          <w:bCs/>
          <w:sz w:val="24"/>
          <w:szCs w:val="24"/>
        </w:rPr>
        <w:t xml:space="preserve"> griovimo</w:t>
      </w:r>
      <w:r w:rsidR="006046C9">
        <w:rPr>
          <w:rFonts w:ascii="Times New Roman" w:hAnsi="Times New Roman" w:cs="Times New Roman"/>
          <w:b/>
          <w:bCs/>
          <w:sz w:val="24"/>
          <w:szCs w:val="24"/>
        </w:rPr>
        <w:t xml:space="preserve"> </w:t>
      </w:r>
      <w:r>
        <w:rPr>
          <w:rFonts w:ascii="Times New Roman" w:hAnsi="Times New Roman" w:cs="Times New Roman"/>
          <w:b/>
          <w:bCs/>
          <w:sz w:val="24"/>
          <w:szCs w:val="24"/>
        </w:rPr>
        <w:t>darbus</w:t>
      </w:r>
      <w:r w:rsidRPr="001A14BB">
        <w:rPr>
          <w:rFonts w:ascii="Times New Roman" w:hAnsi="Times New Roman" w:cs="Times New Roman"/>
          <w:b/>
          <w:bCs/>
          <w:sz w:val="24"/>
          <w:szCs w:val="24"/>
        </w:rPr>
        <w:t xml:space="preserve"> </w:t>
      </w:r>
      <w:r w:rsidRPr="001A14BB">
        <w:rPr>
          <w:rFonts w:ascii="Times New Roman" w:hAnsi="Times New Roman" w:cs="Times New Roman"/>
          <w:sz w:val="24"/>
          <w:szCs w:val="24"/>
        </w:rPr>
        <w:t xml:space="preserve">(toliau – </w:t>
      </w:r>
      <w:r w:rsidR="006468B3">
        <w:rPr>
          <w:rFonts w:ascii="Times New Roman" w:hAnsi="Times New Roman" w:cs="Times New Roman"/>
          <w:sz w:val="24"/>
          <w:szCs w:val="24"/>
        </w:rPr>
        <w:t>D</w:t>
      </w:r>
      <w:r w:rsidRPr="001A14BB">
        <w:rPr>
          <w:rFonts w:ascii="Times New Roman" w:hAnsi="Times New Roman" w:cs="Times New Roman"/>
          <w:sz w:val="24"/>
          <w:szCs w:val="24"/>
        </w:rPr>
        <w:t xml:space="preserve">arbai). </w:t>
      </w:r>
      <w:r w:rsidR="006046C9">
        <w:rPr>
          <w:rFonts w:ascii="Times New Roman" w:hAnsi="Times New Roman" w:cs="Times New Roman"/>
          <w:sz w:val="24"/>
          <w:szCs w:val="24"/>
        </w:rPr>
        <w:t>R</w:t>
      </w:r>
      <w:r w:rsidRPr="001A14BB">
        <w:rPr>
          <w:rFonts w:ascii="Times New Roman" w:hAnsi="Times New Roman" w:cs="Times New Roman"/>
          <w:sz w:val="24"/>
          <w:szCs w:val="24"/>
        </w:rPr>
        <w:t xml:space="preserve">eikalavimai </w:t>
      </w:r>
      <w:r w:rsidR="006468B3">
        <w:rPr>
          <w:rFonts w:ascii="Times New Roman" w:hAnsi="Times New Roman" w:cs="Times New Roman"/>
          <w:sz w:val="24"/>
          <w:szCs w:val="24"/>
        </w:rPr>
        <w:t>D</w:t>
      </w:r>
      <w:r w:rsidRPr="001A14BB">
        <w:rPr>
          <w:rFonts w:ascii="Times New Roman" w:hAnsi="Times New Roman" w:cs="Times New Roman"/>
          <w:sz w:val="24"/>
          <w:szCs w:val="24"/>
        </w:rPr>
        <w:t xml:space="preserve">arbams bei </w:t>
      </w:r>
      <w:r w:rsidR="006468B3">
        <w:rPr>
          <w:rFonts w:ascii="Times New Roman" w:hAnsi="Times New Roman" w:cs="Times New Roman"/>
          <w:sz w:val="24"/>
          <w:szCs w:val="24"/>
        </w:rPr>
        <w:t>D</w:t>
      </w:r>
      <w:r w:rsidRPr="001A14BB">
        <w:rPr>
          <w:rFonts w:ascii="Times New Roman" w:hAnsi="Times New Roman" w:cs="Times New Roman"/>
          <w:sz w:val="24"/>
          <w:szCs w:val="24"/>
        </w:rPr>
        <w:t>arbų kiekiai pateikiami Sutarties 1 priede „</w:t>
      </w:r>
      <w:r w:rsidR="005B6F20">
        <w:rPr>
          <w:rFonts w:ascii="Times New Roman" w:hAnsi="Times New Roman" w:cs="Times New Roman"/>
          <w:sz w:val="24"/>
          <w:szCs w:val="24"/>
        </w:rPr>
        <w:t xml:space="preserve">2025-11-27 </w:t>
      </w:r>
      <w:r>
        <w:rPr>
          <w:rFonts w:ascii="Times New Roman" w:hAnsi="Times New Roman" w:cs="Times New Roman"/>
          <w:sz w:val="24"/>
          <w:szCs w:val="24"/>
        </w:rPr>
        <w:t>Stoginės, esančios L. Petravičiaus a. griovimo darbų užduotis</w:t>
      </w:r>
      <w:r w:rsidR="005B6F20">
        <w:rPr>
          <w:rFonts w:ascii="Times New Roman" w:hAnsi="Times New Roman" w:cs="Times New Roman"/>
          <w:sz w:val="24"/>
          <w:szCs w:val="24"/>
        </w:rPr>
        <w:t xml:space="preserve"> Nr. PRU-64</w:t>
      </w:r>
      <w:r w:rsidRPr="001A14BB">
        <w:rPr>
          <w:rFonts w:ascii="Times New Roman" w:hAnsi="Times New Roman" w:cs="Times New Roman"/>
          <w:sz w:val="24"/>
          <w:szCs w:val="24"/>
        </w:rPr>
        <w:t xml:space="preserve">“ (toliau – </w:t>
      </w:r>
      <w:r w:rsidRPr="00353EF9">
        <w:rPr>
          <w:rFonts w:ascii="Times New Roman" w:hAnsi="Times New Roman" w:cs="Times New Roman"/>
          <w:sz w:val="24"/>
          <w:szCs w:val="24"/>
        </w:rPr>
        <w:t>Techninė specifikacija, kuri yra neatskiriama Sutarties dalis.</w:t>
      </w:r>
    </w:p>
    <w:p w14:paraId="7C31C2D3" w14:textId="40FFD633" w:rsidR="00730C7D" w:rsidRPr="001A14BB" w:rsidRDefault="00730C7D" w:rsidP="00730C7D">
      <w:pPr>
        <w:pStyle w:val="Sraopastraipa"/>
        <w:numPr>
          <w:ilvl w:val="0"/>
          <w:numId w:val="23"/>
        </w:numPr>
        <w:tabs>
          <w:tab w:val="left" w:pos="993"/>
        </w:tabs>
        <w:spacing w:line="240" w:lineRule="auto"/>
        <w:ind w:left="0" w:firstLine="709"/>
        <w:rPr>
          <w:rFonts w:ascii="Times New Roman" w:hAnsi="Times New Roman" w:cs="Times New Roman"/>
          <w:sz w:val="24"/>
          <w:szCs w:val="24"/>
        </w:rPr>
      </w:pPr>
      <w:r w:rsidRPr="00353EF9">
        <w:rPr>
          <w:rFonts w:ascii="Times New Roman" w:hAnsi="Times New Roman" w:cs="Times New Roman"/>
          <w:sz w:val="24"/>
          <w:szCs w:val="24"/>
        </w:rPr>
        <w:t xml:space="preserve">Užsakovas paveda, </w:t>
      </w:r>
      <w:r w:rsidRPr="001A14BB">
        <w:rPr>
          <w:rFonts w:ascii="Times New Roman" w:hAnsi="Times New Roman" w:cs="Times New Roman"/>
          <w:sz w:val="24"/>
          <w:szCs w:val="24"/>
        </w:rPr>
        <w:t xml:space="preserve">o Rangovas įsipareigoja Darbus pradėti nuo Sutarties įsigaliojimo dienos. Visi Darbai, numatyti Sutartyje, turi būti atlikti per </w:t>
      </w:r>
      <w:r>
        <w:rPr>
          <w:rFonts w:ascii="Times New Roman" w:hAnsi="Times New Roman" w:cs="Times New Roman"/>
          <w:sz w:val="24"/>
          <w:szCs w:val="24"/>
        </w:rPr>
        <w:t>1</w:t>
      </w:r>
      <w:r w:rsidRPr="001A14BB">
        <w:rPr>
          <w:rFonts w:ascii="Times New Roman" w:hAnsi="Times New Roman" w:cs="Times New Roman"/>
          <w:sz w:val="24"/>
          <w:szCs w:val="24"/>
        </w:rPr>
        <w:t xml:space="preserve"> (</w:t>
      </w:r>
      <w:r>
        <w:rPr>
          <w:rFonts w:ascii="Times New Roman" w:hAnsi="Times New Roman" w:cs="Times New Roman"/>
          <w:sz w:val="24"/>
          <w:szCs w:val="24"/>
        </w:rPr>
        <w:t>vieną</w:t>
      </w:r>
      <w:r w:rsidRPr="001A14BB">
        <w:rPr>
          <w:rFonts w:ascii="Times New Roman" w:hAnsi="Times New Roman" w:cs="Times New Roman"/>
          <w:sz w:val="24"/>
          <w:szCs w:val="24"/>
        </w:rPr>
        <w:t>) mėnes</w:t>
      </w:r>
      <w:r>
        <w:rPr>
          <w:rFonts w:ascii="Times New Roman" w:hAnsi="Times New Roman" w:cs="Times New Roman"/>
          <w:sz w:val="24"/>
          <w:szCs w:val="24"/>
        </w:rPr>
        <w:t>į</w:t>
      </w:r>
      <w:r w:rsidRPr="001A14BB">
        <w:rPr>
          <w:rFonts w:ascii="Times New Roman" w:hAnsi="Times New Roman" w:cs="Times New Roman"/>
          <w:sz w:val="24"/>
          <w:szCs w:val="24"/>
        </w:rPr>
        <w:t xml:space="preserve">. Darbų užbaigimas įforminamas </w:t>
      </w:r>
      <w:r w:rsidR="00CB137A">
        <w:rPr>
          <w:rFonts w:ascii="Times New Roman" w:hAnsi="Times New Roman" w:cs="Times New Roman"/>
          <w:sz w:val="24"/>
          <w:szCs w:val="24"/>
        </w:rPr>
        <w:t>D</w:t>
      </w:r>
      <w:r>
        <w:rPr>
          <w:rFonts w:ascii="Times New Roman" w:hAnsi="Times New Roman" w:cs="Times New Roman"/>
          <w:sz w:val="24"/>
          <w:szCs w:val="24"/>
        </w:rPr>
        <w:t>arbų priėmimo–perdavimo aktu</w:t>
      </w:r>
      <w:r w:rsidRPr="001A14BB">
        <w:rPr>
          <w:rFonts w:ascii="Times New Roman" w:hAnsi="Times New Roman" w:cs="Times New Roman"/>
          <w:sz w:val="24"/>
          <w:szCs w:val="24"/>
        </w:rPr>
        <w:t>, kur</w:t>
      </w:r>
      <w:r>
        <w:rPr>
          <w:rFonts w:ascii="Times New Roman" w:hAnsi="Times New Roman" w:cs="Times New Roman"/>
          <w:sz w:val="24"/>
          <w:szCs w:val="24"/>
        </w:rPr>
        <w:t>į</w:t>
      </w:r>
      <w:r w:rsidRPr="001A14BB">
        <w:rPr>
          <w:rFonts w:ascii="Times New Roman" w:hAnsi="Times New Roman" w:cs="Times New Roman"/>
          <w:sz w:val="24"/>
          <w:szCs w:val="24"/>
        </w:rPr>
        <w:t xml:space="preserve"> rengia Rangovas</w:t>
      </w:r>
      <w:r w:rsidR="00CB137A">
        <w:rPr>
          <w:rFonts w:ascii="Times New Roman" w:hAnsi="Times New Roman" w:cs="Times New Roman"/>
          <w:sz w:val="24"/>
          <w:szCs w:val="24"/>
        </w:rPr>
        <w:t>, pasirašo Rangov</w:t>
      </w:r>
      <w:r w:rsidR="00BC74B6">
        <w:rPr>
          <w:rFonts w:ascii="Times New Roman" w:hAnsi="Times New Roman" w:cs="Times New Roman"/>
          <w:sz w:val="24"/>
          <w:szCs w:val="24"/>
        </w:rPr>
        <w:t>as</w:t>
      </w:r>
      <w:r w:rsidR="00CB137A">
        <w:rPr>
          <w:rFonts w:ascii="Times New Roman" w:hAnsi="Times New Roman" w:cs="Times New Roman"/>
          <w:sz w:val="24"/>
          <w:szCs w:val="24"/>
        </w:rPr>
        <w:t xml:space="preserve"> ir Užsakov</w:t>
      </w:r>
      <w:r w:rsidR="00BC74B6">
        <w:rPr>
          <w:rFonts w:ascii="Times New Roman" w:hAnsi="Times New Roman" w:cs="Times New Roman"/>
          <w:sz w:val="24"/>
          <w:szCs w:val="24"/>
        </w:rPr>
        <w:t>as</w:t>
      </w:r>
      <w:r w:rsidR="00CB137A">
        <w:rPr>
          <w:rFonts w:ascii="Times New Roman" w:hAnsi="Times New Roman" w:cs="Times New Roman"/>
          <w:sz w:val="24"/>
          <w:szCs w:val="24"/>
        </w:rPr>
        <w:t xml:space="preserve"> (</w:t>
      </w:r>
      <w:r w:rsidR="00BC74B6">
        <w:rPr>
          <w:rFonts w:ascii="Times New Roman" w:hAnsi="Times New Roman" w:cs="Times New Roman"/>
          <w:sz w:val="24"/>
          <w:szCs w:val="24"/>
        </w:rPr>
        <w:t xml:space="preserve">Užsakovo vardu pasirašo </w:t>
      </w:r>
      <w:r w:rsidR="009E18A9">
        <w:rPr>
          <w:rFonts w:ascii="Times New Roman" w:hAnsi="Times New Roman" w:cs="Times New Roman"/>
          <w:sz w:val="24"/>
          <w:szCs w:val="24"/>
        </w:rPr>
        <w:t xml:space="preserve">už </w:t>
      </w:r>
      <w:r w:rsidR="00CB137A">
        <w:rPr>
          <w:rFonts w:ascii="Times New Roman" w:hAnsi="Times New Roman" w:cs="Times New Roman"/>
          <w:sz w:val="24"/>
          <w:szCs w:val="24"/>
        </w:rPr>
        <w:t>Sutart</w:t>
      </w:r>
      <w:r w:rsidR="009E18A9">
        <w:rPr>
          <w:rFonts w:ascii="Times New Roman" w:hAnsi="Times New Roman" w:cs="Times New Roman"/>
          <w:sz w:val="24"/>
          <w:szCs w:val="24"/>
        </w:rPr>
        <w:t xml:space="preserve">ies </w:t>
      </w:r>
      <w:r w:rsidR="009E18A9" w:rsidRPr="001A14BB">
        <w:rPr>
          <w:rFonts w:ascii="Times New Roman" w:hAnsi="Times New Roman" w:cs="Times New Roman"/>
          <w:sz w:val="24"/>
          <w:szCs w:val="24"/>
        </w:rPr>
        <w:t>vykdymo kontrolę paskirtas asmuo</w:t>
      </w:r>
      <w:r w:rsidR="00CB137A">
        <w:rPr>
          <w:rFonts w:ascii="Times New Roman" w:hAnsi="Times New Roman" w:cs="Times New Roman"/>
          <w:sz w:val="24"/>
          <w:szCs w:val="24"/>
        </w:rPr>
        <w:t>)</w:t>
      </w:r>
      <w:r w:rsidRPr="001A14BB">
        <w:rPr>
          <w:rFonts w:ascii="Times New Roman" w:hAnsi="Times New Roman" w:cs="Times New Roman"/>
          <w:sz w:val="24"/>
          <w:szCs w:val="24"/>
        </w:rPr>
        <w:t>.</w:t>
      </w:r>
    </w:p>
    <w:p w14:paraId="1C0C1C87" w14:textId="48583210" w:rsidR="00730C7D" w:rsidRPr="001A14BB" w:rsidRDefault="00730C7D" w:rsidP="00730C7D">
      <w:pPr>
        <w:pStyle w:val="Sraopastraipa"/>
        <w:numPr>
          <w:ilvl w:val="0"/>
          <w:numId w:val="23"/>
        </w:numPr>
        <w:tabs>
          <w:tab w:val="left" w:pos="993"/>
        </w:tabs>
        <w:spacing w:line="240" w:lineRule="auto"/>
        <w:ind w:left="0" w:firstLine="709"/>
        <w:rPr>
          <w:rFonts w:ascii="Times New Roman" w:hAnsi="Times New Roman" w:cs="Times New Roman"/>
          <w:sz w:val="24"/>
          <w:szCs w:val="24"/>
        </w:rPr>
      </w:pPr>
      <w:r w:rsidRPr="001A14BB">
        <w:rPr>
          <w:rFonts w:ascii="Times New Roman" w:hAnsi="Times New Roman" w:cs="Times New Roman"/>
          <w:sz w:val="24"/>
          <w:szCs w:val="24"/>
        </w:rPr>
        <w:t xml:space="preserve">Darbų vykdymo vieta: </w:t>
      </w:r>
      <w:r>
        <w:rPr>
          <w:rFonts w:ascii="Times New Roman" w:hAnsi="Times New Roman" w:cs="Times New Roman"/>
          <w:sz w:val="24"/>
          <w:szCs w:val="24"/>
        </w:rPr>
        <w:t>L. Petravičiaus a., Naujoji Akmenė,</w:t>
      </w:r>
      <w:r w:rsidRPr="001A14BB">
        <w:rPr>
          <w:rFonts w:ascii="Times New Roman" w:hAnsi="Times New Roman" w:cs="Times New Roman"/>
          <w:sz w:val="24"/>
          <w:szCs w:val="24"/>
        </w:rPr>
        <w:t xml:space="preserve"> Akmenės r. sav.</w:t>
      </w:r>
      <w:r>
        <w:rPr>
          <w:rFonts w:ascii="Times New Roman" w:hAnsi="Times New Roman" w:cs="Times New Roman"/>
          <w:sz w:val="24"/>
          <w:szCs w:val="24"/>
        </w:rPr>
        <w:t xml:space="preserve"> (430770,6243614).</w:t>
      </w:r>
    </w:p>
    <w:p w14:paraId="17AF34E5" w14:textId="77777777" w:rsidR="00730C7D" w:rsidRPr="001A14BB" w:rsidRDefault="00730C7D" w:rsidP="00730C7D">
      <w:pPr>
        <w:spacing w:line="240" w:lineRule="auto"/>
        <w:jc w:val="center"/>
        <w:rPr>
          <w:rFonts w:ascii="Times New Roman" w:eastAsia="Times New Roman" w:hAnsi="Times New Roman" w:cs="Times New Roman"/>
          <w:b/>
          <w:sz w:val="24"/>
          <w:szCs w:val="24"/>
          <w:lang w:eastAsia="en-US"/>
        </w:rPr>
      </w:pPr>
    </w:p>
    <w:p w14:paraId="378D0477" w14:textId="77777777" w:rsidR="00730C7D" w:rsidRPr="001A14BB" w:rsidRDefault="00730C7D" w:rsidP="00730C7D">
      <w:pPr>
        <w:spacing w:line="240" w:lineRule="auto"/>
        <w:ind w:firstLine="0"/>
        <w:jc w:val="center"/>
        <w:rPr>
          <w:rFonts w:ascii="Times New Roman" w:eastAsia="Times New Roman" w:hAnsi="Times New Roman" w:cs="Times New Roman"/>
          <w:b/>
          <w:sz w:val="24"/>
          <w:szCs w:val="24"/>
          <w:lang w:eastAsia="en-US"/>
        </w:rPr>
      </w:pPr>
      <w:r w:rsidRPr="001A14BB">
        <w:rPr>
          <w:rFonts w:ascii="Times New Roman" w:eastAsia="Times New Roman" w:hAnsi="Times New Roman" w:cs="Times New Roman"/>
          <w:b/>
          <w:sz w:val="24"/>
          <w:szCs w:val="24"/>
          <w:lang w:eastAsia="en-US"/>
        </w:rPr>
        <w:t>III. KAINA IR ATSISKAITYMO TVARKA</w:t>
      </w:r>
    </w:p>
    <w:p w14:paraId="37F129D0" w14:textId="77777777" w:rsidR="00730C7D" w:rsidRPr="001A14BB" w:rsidRDefault="00730C7D" w:rsidP="00730C7D">
      <w:pPr>
        <w:spacing w:line="240" w:lineRule="auto"/>
        <w:jc w:val="center"/>
        <w:rPr>
          <w:rFonts w:ascii="Times New Roman" w:eastAsia="Times New Roman" w:hAnsi="Times New Roman" w:cs="Times New Roman"/>
          <w:b/>
          <w:sz w:val="24"/>
          <w:szCs w:val="24"/>
          <w:lang w:eastAsia="en-US"/>
        </w:rPr>
      </w:pPr>
    </w:p>
    <w:p w14:paraId="39DDEF93" w14:textId="77777777" w:rsidR="00730C7D" w:rsidRPr="001A14BB" w:rsidRDefault="00730C7D" w:rsidP="00730C7D">
      <w:pPr>
        <w:tabs>
          <w:tab w:val="left" w:pos="284"/>
          <w:tab w:val="left" w:pos="720"/>
          <w:tab w:val="left" w:pos="993"/>
        </w:tabs>
        <w:spacing w:line="240" w:lineRule="auto"/>
        <w:ind w:firstLine="709"/>
        <w:rPr>
          <w:rFonts w:ascii="Times New Roman" w:eastAsia="Times New Roman" w:hAnsi="Times New Roman" w:cs="Times New Roman"/>
          <w:sz w:val="24"/>
          <w:szCs w:val="24"/>
          <w:lang w:eastAsia="en-US"/>
        </w:rPr>
      </w:pPr>
      <w:r w:rsidRPr="001A14BB">
        <w:rPr>
          <w:rFonts w:ascii="Times New Roman" w:eastAsia="Times New Roman" w:hAnsi="Times New Roman" w:cs="Times New Roman"/>
          <w:sz w:val="24"/>
          <w:szCs w:val="24"/>
          <w:lang w:eastAsia="en-US"/>
        </w:rPr>
        <w:t>5. Sutartyje yra pasirinktas šis kainos apskaičiavimo būdas: fiksuota kaina.</w:t>
      </w:r>
    </w:p>
    <w:p w14:paraId="123C9A2B" w14:textId="28CE17C1" w:rsidR="00730C7D" w:rsidRPr="001A14BB" w:rsidRDefault="00730C7D" w:rsidP="00730C7D">
      <w:pPr>
        <w:spacing w:line="240" w:lineRule="auto"/>
        <w:ind w:firstLine="709"/>
        <w:rPr>
          <w:rFonts w:ascii="Times New Roman" w:eastAsia="Times New Roman" w:hAnsi="Times New Roman" w:cs="Times New Roman"/>
          <w:sz w:val="24"/>
          <w:szCs w:val="24"/>
          <w:lang w:eastAsia="en-US"/>
        </w:rPr>
      </w:pPr>
      <w:r w:rsidRPr="001A14BB">
        <w:rPr>
          <w:rFonts w:ascii="Times New Roman" w:eastAsia="Times New Roman" w:hAnsi="Times New Roman" w:cs="Times New Roman"/>
          <w:sz w:val="24"/>
          <w:szCs w:val="24"/>
          <w:lang w:eastAsia="en-US"/>
        </w:rPr>
        <w:t xml:space="preserve">6. </w:t>
      </w:r>
      <w:r w:rsidRPr="001A14BB">
        <w:rPr>
          <w:rFonts w:ascii="Times New Roman" w:eastAsia="Times New Roman" w:hAnsi="Times New Roman" w:cs="Times New Roman"/>
          <w:sz w:val="24"/>
          <w:szCs w:val="24"/>
        </w:rPr>
        <w:t xml:space="preserve">Pradinės sutarties vertė yra lygi Rangovo pasiūlymo kainai be pridėtinės vertės mokesčio (toliau – PVM), nurodytai už visą perkamų Darbų apimtį. </w:t>
      </w:r>
    </w:p>
    <w:p w14:paraId="39F32D34" w14:textId="77777777" w:rsidR="00730C7D" w:rsidRPr="001A14BB" w:rsidRDefault="00730C7D" w:rsidP="00730C7D">
      <w:pPr>
        <w:suppressAutoHyphens/>
        <w:spacing w:line="240" w:lineRule="auto"/>
        <w:ind w:firstLine="709"/>
        <w:rPr>
          <w:rFonts w:ascii="Times New Roman" w:eastAsia="Times New Roman" w:hAnsi="Times New Roman" w:cs="Times New Roman"/>
          <w:sz w:val="24"/>
          <w:szCs w:val="24"/>
          <w:lang w:eastAsia="ar-SA"/>
        </w:rPr>
      </w:pPr>
      <w:r w:rsidRPr="001A14BB">
        <w:rPr>
          <w:rFonts w:ascii="Times New Roman" w:eastAsia="Times New Roman" w:hAnsi="Times New Roman" w:cs="Times New Roman"/>
          <w:sz w:val="24"/>
          <w:szCs w:val="24"/>
          <w:lang w:eastAsia="ar-SA"/>
        </w:rPr>
        <w:t xml:space="preserve">7. Šioje Sutartyje numatytų Darbų kaina yra </w:t>
      </w:r>
      <w:proofErr w:type="spellStart"/>
      <w:r w:rsidRPr="001A14BB">
        <w:rPr>
          <w:rFonts w:ascii="Times New Roman" w:eastAsia="Times New Roman" w:hAnsi="Times New Roman" w:cs="Times New Roman"/>
          <w:sz w:val="24"/>
          <w:szCs w:val="24"/>
          <w:lang w:eastAsia="ar-SA"/>
        </w:rPr>
        <w:t>xxxx</w:t>
      </w:r>
      <w:proofErr w:type="spellEnd"/>
      <w:r w:rsidRPr="001A14BB">
        <w:rPr>
          <w:rFonts w:ascii="Times New Roman" w:eastAsia="Times New Roman" w:hAnsi="Times New Roman" w:cs="Times New Roman"/>
          <w:sz w:val="24"/>
          <w:szCs w:val="24"/>
          <w:lang w:eastAsia="ar-SA"/>
        </w:rPr>
        <w:t xml:space="preserve"> be PVM, PVM sudaro – </w:t>
      </w:r>
      <w:proofErr w:type="spellStart"/>
      <w:r w:rsidRPr="001A14BB">
        <w:rPr>
          <w:rFonts w:ascii="Times New Roman" w:eastAsia="Times New Roman" w:hAnsi="Times New Roman" w:cs="Times New Roman"/>
          <w:sz w:val="24"/>
          <w:szCs w:val="24"/>
          <w:lang w:eastAsia="ar-SA"/>
        </w:rPr>
        <w:t>xxxx</w:t>
      </w:r>
      <w:proofErr w:type="spellEnd"/>
      <w:r w:rsidRPr="001A14BB">
        <w:rPr>
          <w:rFonts w:ascii="Times New Roman" w:eastAsia="Times New Roman" w:hAnsi="Times New Roman" w:cs="Times New Roman"/>
          <w:sz w:val="24"/>
          <w:szCs w:val="24"/>
          <w:lang w:eastAsia="ar-SA"/>
        </w:rPr>
        <w:t xml:space="preserve">, suma su PVM yra </w:t>
      </w:r>
      <w:proofErr w:type="spellStart"/>
      <w:r w:rsidRPr="001A14BB">
        <w:rPr>
          <w:rFonts w:ascii="Times New Roman" w:eastAsia="Times New Roman" w:hAnsi="Times New Roman" w:cs="Times New Roman"/>
          <w:sz w:val="24"/>
          <w:szCs w:val="24"/>
          <w:lang w:eastAsia="ar-SA"/>
        </w:rPr>
        <w:t>xxxx</w:t>
      </w:r>
      <w:proofErr w:type="spellEnd"/>
      <w:r w:rsidRPr="001A14BB">
        <w:rPr>
          <w:rFonts w:ascii="Times New Roman" w:eastAsia="Times New Roman" w:hAnsi="Times New Roman" w:cs="Times New Roman"/>
          <w:sz w:val="24"/>
          <w:szCs w:val="24"/>
          <w:lang w:eastAsia="ar-SA"/>
        </w:rPr>
        <w:t>.</w:t>
      </w:r>
    </w:p>
    <w:p w14:paraId="4119E59A" w14:textId="77777777" w:rsidR="00730C7D" w:rsidRPr="001A14BB" w:rsidRDefault="00730C7D" w:rsidP="00730C7D">
      <w:pPr>
        <w:suppressAutoHyphens/>
        <w:spacing w:line="240" w:lineRule="auto"/>
        <w:ind w:firstLine="709"/>
        <w:rPr>
          <w:rFonts w:ascii="Times New Roman" w:eastAsia="Times New Roman" w:hAnsi="Times New Roman" w:cs="Times New Roman"/>
          <w:sz w:val="24"/>
          <w:szCs w:val="24"/>
          <w:lang w:eastAsia="ar-SA"/>
        </w:rPr>
      </w:pPr>
      <w:r w:rsidRPr="001A14BB">
        <w:rPr>
          <w:rFonts w:ascii="Times New Roman" w:eastAsia="Times New Roman" w:hAnsi="Times New Roman" w:cs="Times New Roman"/>
          <w:sz w:val="24"/>
          <w:szCs w:val="24"/>
          <w:lang w:eastAsia="ar-SA"/>
        </w:rPr>
        <w:t>8. Darbų kaina nurodyta Sutarties 7 punkte, yra galutinė ir apima visas tiesiogines ir netiesiogines išlaidas. Darbų kainai įtakos negali turėti terminų pažeidimas, darbo užmokesčio ir kitų panašių išlaidų išaugimas.</w:t>
      </w:r>
    </w:p>
    <w:p w14:paraId="198A2A40" w14:textId="7C68107F" w:rsidR="00730C7D" w:rsidRDefault="00730C7D" w:rsidP="00730C7D">
      <w:pPr>
        <w:spacing w:line="240" w:lineRule="auto"/>
        <w:ind w:firstLine="709"/>
        <w:contextualSpacing/>
        <w:rPr>
          <w:rFonts w:ascii="Times New Roman" w:hAnsi="Times New Roman" w:cs="Times New Roman"/>
          <w:sz w:val="24"/>
          <w:szCs w:val="24"/>
        </w:rPr>
      </w:pPr>
      <w:r w:rsidRPr="001A14BB">
        <w:rPr>
          <w:rFonts w:ascii="Times New Roman" w:eastAsia="Lucida Sans Unicode" w:hAnsi="Times New Roman" w:cs="Times New Roman"/>
          <w:sz w:val="24"/>
          <w:szCs w:val="24"/>
          <w:lang w:eastAsia="ar-SA"/>
        </w:rPr>
        <w:t xml:space="preserve">9. Atsižvelgiant į Sutarties </w:t>
      </w:r>
      <w:r w:rsidRPr="001A14BB">
        <w:rPr>
          <w:rFonts w:ascii="Times New Roman" w:hAnsi="Times New Roman" w:cs="Times New Roman"/>
          <w:sz w:val="24"/>
          <w:szCs w:val="24"/>
        </w:rPr>
        <w:t xml:space="preserve">pobūdį ir ypatumus, Šalys susitaria, kad už visus atliktus Darbus Užsakovas sumoka Rangovui per 1 (vieną) mėnesį, t. y. per 30 (trisdešimt) kalendorinių dienų nuo dienos, kai Užsakovas pasirašo Atliktų darbų aktą ir pažymą (formos – F2, F3 po 2 egz., kuriuos </w:t>
      </w:r>
      <w:r w:rsidR="009E18A9">
        <w:rPr>
          <w:rFonts w:ascii="Times New Roman" w:hAnsi="Times New Roman" w:cs="Times New Roman"/>
          <w:sz w:val="24"/>
          <w:szCs w:val="24"/>
        </w:rPr>
        <w:t xml:space="preserve">Užsakovo vardu </w:t>
      </w:r>
      <w:r w:rsidRPr="001A14BB">
        <w:rPr>
          <w:rFonts w:ascii="Times New Roman" w:hAnsi="Times New Roman" w:cs="Times New Roman"/>
          <w:sz w:val="24"/>
          <w:szCs w:val="24"/>
        </w:rPr>
        <w:t xml:space="preserve">pasirašo Užsakovo už Sutarties vykdymo kontrolę paskirtas asmuo), </w:t>
      </w:r>
      <w:r w:rsidR="00E074DB">
        <w:rPr>
          <w:rFonts w:ascii="Times New Roman" w:hAnsi="Times New Roman" w:cs="Times New Roman"/>
          <w:sz w:val="24"/>
          <w:szCs w:val="24"/>
        </w:rPr>
        <w:t>gauna</w:t>
      </w:r>
      <w:r w:rsidRPr="001A14BB">
        <w:rPr>
          <w:rFonts w:ascii="Times New Roman" w:hAnsi="Times New Roman" w:cs="Times New Roman"/>
          <w:sz w:val="24"/>
          <w:szCs w:val="24"/>
        </w:rPr>
        <w:t xml:space="preserve"> PVM sąskaitą-faktūrą, arba lygiavertį dokumentą (toliau – sąskaita–faktūra).</w:t>
      </w:r>
    </w:p>
    <w:p w14:paraId="6483A2E7" w14:textId="77777777" w:rsidR="00730C7D" w:rsidRPr="001A14BB" w:rsidRDefault="00730C7D" w:rsidP="00730C7D">
      <w:pPr>
        <w:spacing w:line="240" w:lineRule="auto"/>
        <w:ind w:firstLine="709"/>
        <w:contextualSpacing/>
        <w:rPr>
          <w:rFonts w:ascii="Times New Roman" w:eastAsia="Calibri" w:hAnsi="Times New Roman" w:cs="Times New Roman"/>
          <w:sz w:val="24"/>
          <w:szCs w:val="24"/>
          <w:lang w:eastAsia="en-US"/>
        </w:rPr>
      </w:pPr>
      <w:r w:rsidRPr="001A14BB">
        <w:rPr>
          <w:rFonts w:ascii="Times New Roman" w:eastAsia="Calibri" w:hAnsi="Times New Roman" w:cs="Times New Roman"/>
          <w:sz w:val="24"/>
          <w:szCs w:val="24"/>
          <w:lang w:eastAsia="en-US"/>
        </w:rPr>
        <w:t>10. Darbų kaina dėl kainų pokyčio nebus perskaičiuojama visą riziką dėl Darbų kainos padidėjimo prisiima Rangovas.</w:t>
      </w:r>
    </w:p>
    <w:p w14:paraId="290D66F7" w14:textId="77777777" w:rsidR="00730C7D" w:rsidRPr="001A14BB" w:rsidRDefault="00730C7D" w:rsidP="00730C7D">
      <w:pPr>
        <w:pStyle w:val="Default"/>
        <w:ind w:right="-1" w:firstLine="709"/>
        <w:jc w:val="both"/>
        <w:rPr>
          <w:color w:val="auto"/>
        </w:rPr>
      </w:pPr>
      <w:r w:rsidRPr="001A14BB">
        <w:rPr>
          <w:color w:val="auto"/>
        </w:rPr>
        <w:t>11. Darbų kaina dėl pasikeitusių mokesčių perskaičiuojama tokia tvarka:</w:t>
      </w:r>
    </w:p>
    <w:p w14:paraId="0233CC8E" w14:textId="77777777" w:rsidR="00730C7D" w:rsidRPr="001A14BB" w:rsidRDefault="00730C7D" w:rsidP="00730C7D">
      <w:pPr>
        <w:pStyle w:val="Default"/>
        <w:ind w:right="-1" w:firstLine="709"/>
        <w:jc w:val="both"/>
        <w:rPr>
          <w:color w:val="auto"/>
        </w:rPr>
      </w:pPr>
      <w:r w:rsidRPr="001A14BB">
        <w:rPr>
          <w:color w:val="auto"/>
        </w:rPr>
        <w:t>11.1. mokestis, kuriam pasikeitus perskaičiuojama Darbų kaina: PVM. Pasikeitus kitiems mokesčiams, Darbų kaina nebus perskaičiuojama;</w:t>
      </w:r>
    </w:p>
    <w:p w14:paraId="183B0741" w14:textId="77777777" w:rsidR="00730C7D" w:rsidRPr="001A14BB" w:rsidRDefault="00730C7D" w:rsidP="00730C7D">
      <w:pPr>
        <w:pStyle w:val="Default"/>
        <w:ind w:right="-1" w:firstLine="709"/>
        <w:jc w:val="both"/>
        <w:rPr>
          <w:color w:val="auto"/>
        </w:rPr>
      </w:pPr>
      <w:r w:rsidRPr="001A14BB">
        <w:rPr>
          <w:color w:val="auto"/>
        </w:rPr>
        <w:lastRenderedPageBreak/>
        <w:t>11.2. perskaičiavimas atliekamas per 10 (dešimt) kalendorinių dienų įsigaliojus Lietuvos Respublikos pridėtinės vertės mokesčio įstatymo pakeitimo įstatymui, kuriuo keičiasi mokesčio tarifas;</w:t>
      </w:r>
    </w:p>
    <w:p w14:paraId="2B920DC7" w14:textId="77777777" w:rsidR="00730C7D" w:rsidRPr="001A14BB" w:rsidRDefault="00730C7D" w:rsidP="00730C7D">
      <w:pPr>
        <w:pStyle w:val="Default"/>
        <w:ind w:right="-1" w:firstLine="709"/>
        <w:jc w:val="both"/>
        <w:rPr>
          <w:color w:val="auto"/>
        </w:rPr>
      </w:pPr>
      <w:r w:rsidRPr="001A14BB">
        <w:rPr>
          <w:color w:val="auto"/>
        </w:rPr>
        <w:t>11.3. perskaičiavimo formulė: pasikeitus PVM tarifo dydžiui Darbų kainoje esantis PVM tarifas neatliktiems Darbams keičiamas (mažinamas ar didinamas) pagal Lietuvos Respublikos teisės aktus;</w:t>
      </w:r>
    </w:p>
    <w:p w14:paraId="1D274883" w14:textId="77777777" w:rsidR="00730C7D" w:rsidRPr="001A14BB" w:rsidRDefault="00730C7D" w:rsidP="00730C7D">
      <w:pPr>
        <w:pStyle w:val="Default"/>
        <w:ind w:right="-1" w:firstLine="709"/>
        <w:jc w:val="both"/>
        <w:rPr>
          <w:color w:val="auto"/>
        </w:rPr>
      </w:pPr>
      <w:r w:rsidRPr="001A14BB">
        <w:rPr>
          <w:color w:val="auto"/>
        </w:rPr>
        <w:t>11.4. Darbų kainos pakeitimas įforminamas papildomu Šalių susitarimu;</w:t>
      </w:r>
    </w:p>
    <w:p w14:paraId="07158C6E" w14:textId="77777777" w:rsidR="00730C7D" w:rsidRPr="001A14BB" w:rsidRDefault="00730C7D" w:rsidP="00730C7D">
      <w:pPr>
        <w:pStyle w:val="Default"/>
        <w:ind w:right="-1" w:firstLine="709"/>
        <w:jc w:val="both"/>
        <w:rPr>
          <w:color w:val="auto"/>
        </w:rPr>
      </w:pPr>
      <w:r w:rsidRPr="001A14BB">
        <w:rPr>
          <w:color w:val="auto"/>
        </w:rPr>
        <w:t>11.5. perskaičiuota Darbų kaina pradedama taikyti nuo Lietuvos Respublikos pridėtinės vertės mokesčio įstatymo pakeitimo įstatyme, kuriuo keičiasi šio mokesčio tarifas, nurodytos tarifo įsigaliojimo dienos.</w:t>
      </w:r>
    </w:p>
    <w:p w14:paraId="60B90C56" w14:textId="77777777" w:rsidR="00730C7D" w:rsidRDefault="00730C7D" w:rsidP="00730C7D">
      <w:pPr>
        <w:pStyle w:val="Default"/>
        <w:ind w:right="-1" w:firstLine="709"/>
        <w:jc w:val="both"/>
        <w:rPr>
          <w:color w:val="auto"/>
        </w:rPr>
      </w:pPr>
      <w:r w:rsidRPr="001A14BB">
        <w:rPr>
          <w:color w:val="auto"/>
        </w:rPr>
        <w:t>11.6. Darbų kaina dėl kitų mokesčių pasikeitimo nebus perskaičiuojama.</w:t>
      </w:r>
    </w:p>
    <w:p w14:paraId="361B17CF" w14:textId="77777777" w:rsidR="00730C7D" w:rsidRDefault="00730C7D" w:rsidP="00730C7D">
      <w:pPr>
        <w:pStyle w:val="Default"/>
        <w:ind w:right="-1" w:firstLine="709"/>
        <w:jc w:val="both"/>
      </w:pPr>
      <w:r w:rsidRPr="001A14BB">
        <w:t xml:space="preserve">12. </w:t>
      </w:r>
      <w:r>
        <w:t>Rangovas</w:t>
      </w:r>
      <w:r w:rsidRPr="001A14BB">
        <w:t xml:space="preserve"> sąskaitą–faktūrą ir ją pagrindžiančius dokumentus (jei tokie yra), privalo pateikti Užsakovui naudojantis elektronine paslauga „SABIS“.</w:t>
      </w:r>
    </w:p>
    <w:p w14:paraId="486D2E80" w14:textId="77777777" w:rsidR="00730C7D" w:rsidRDefault="00730C7D" w:rsidP="00730C7D">
      <w:pPr>
        <w:pStyle w:val="Default"/>
        <w:ind w:right="-1" w:firstLine="709"/>
        <w:jc w:val="both"/>
      </w:pPr>
      <w:r w:rsidRPr="001A14BB">
        <w:t>13. Užsakovas numato tiesioginio atsiskaitymo galimybę su Sutartyje nurodytu (-</w:t>
      </w:r>
      <w:proofErr w:type="spellStart"/>
      <w:r w:rsidRPr="001A14BB">
        <w:t>ais</w:t>
      </w:r>
      <w:proofErr w:type="spellEnd"/>
      <w:r w:rsidRPr="001A14BB">
        <w:t>) subrangovu (-</w:t>
      </w:r>
      <w:proofErr w:type="spellStart"/>
      <w:r w:rsidRPr="001A14BB">
        <w:t>ais</w:t>
      </w:r>
      <w:proofErr w:type="spellEnd"/>
      <w:r w:rsidRPr="001A14BB">
        <w:t>; toliau – subrangovas/subrangovai) tokiomis sąlygomis:</w:t>
      </w:r>
    </w:p>
    <w:p w14:paraId="1F9DB739" w14:textId="77777777" w:rsidR="00730C7D" w:rsidRDefault="00730C7D" w:rsidP="00730C7D">
      <w:pPr>
        <w:pStyle w:val="Default"/>
        <w:ind w:right="-1" w:firstLine="709"/>
        <w:jc w:val="both"/>
      </w:pPr>
      <w:r w:rsidRPr="001A14BB">
        <w:t>13.1. Užsakovas ne vėliau, kaip per 3 (tris) darbo dienas po Sutarties įsigaliojimo (jei yra žinomi subteikėjai) arba po informacijos apie juos gavimo raštu informuoja subrangovus apie tiesioginio atsiskaitymo galimybę;</w:t>
      </w:r>
    </w:p>
    <w:p w14:paraId="008ACD91" w14:textId="77777777" w:rsidR="00730C7D" w:rsidRPr="001A14BB" w:rsidRDefault="00730C7D" w:rsidP="00730C7D">
      <w:pPr>
        <w:pStyle w:val="Default"/>
        <w:ind w:right="-1" w:firstLine="709"/>
        <w:jc w:val="both"/>
      </w:pPr>
      <w:r w:rsidRPr="001A14BB">
        <w:t>13.2. subrangovai, norėdami pasinaudoti tiesioginio atsiskaitymo galimybe,  raštu pateikia prašymą ir Rangovo sutikimą dėl tiesioginio mokėjimo jam atlikimo Užsakovui, sudaroma trišalė tiesioginio atsiskaitymo sutartis tarp Užsakovo, Rangovo ir jo subrangovo, nustatanti tiesioginio atsiskaitymo su subrangovu tvarką, atsižvelgiant į pirkimo dokumentuose, Sutartyje ir subrangos sutartyje nustatytus reikalavimus. Kilus ginčui tarp Rangovo ir subrangovo, jie ginčus sprendžia savarankiškai, Užsakovui nedalyvaujant. Trišalėje sutartyje atsiskaitymo su subrangovu tvarka nustatoma vadovaujantis šioje Sutartyje numatyta atsiskaitymo tvarka. Tiesioginis atsiskaitymas subrangovui gali būti atliekamas tik po to, kai subrangovas atlieka Darbus. Subrangovui išmokėtų sumų dydžiu yra mažinamos Rangovui mokėtinos sumos. Subrangovui negali būti mokamas avansas;</w:t>
      </w:r>
    </w:p>
    <w:p w14:paraId="67FCEE91" w14:textId="77777777" w:rsidR="00730C7D" w:rsidRPr="001A14BB" w:rsidRDefault="00730C7D" w:rsidP="00730C7D">
      <w:pPr>
        <w:pStyle w:val="Default"/>
        <w:ind w:right="-1" w:firstLine="709"/>
        <w:jc w:val="both"/>
      </w:pPr>
      <w:r w:rsidRPr="001A14BB">
        <w:t>13.3. tiesioginio atsiskaitymo su subrangovais galimybė nekeičia Rangovo atsakomybės dėl Sutarties vykdymo.</w:t>
      </w:r>
    </w:p>
    <w:p w14:paraId="6D592809" w14:textId="77777777" w:rsidR="00730C7D" w:rsidRPr="001A14BB" w:rsidRDefault="00730C7D" w:rsidP="00730C7D">
      <w:pPr>
        <w:pStyle w:val="Default"/>
        <w:ind w:right="-1" w:firstLine="709"/>
        <w:jc w:val="both"/>
      </w:pPr>
      <w:r w:rsidRPr="001A14BB">
        <w:t>14. Rangovas negali perleisti tretiesiems asmenims visų ar dalies savo teisių, išskyrus piniginius reikalavimus, kaip numatyta Sutartyje.</w:t>
      </w:r>
    </w:p>
    <w:p w14:paraId="1061D423" w14:textId="77777777" w:rsidR="00730C7D" w:rsidRPr="001A14BB" w:rsidRDefault="00730C7D" w:rsidP="00730C7D">
      <w:pPr>
        <w:suppressAutoHyphens/>
        <w:spacing w:line="240" w:lineRule="auto"/>
        <w:ind w:firstLine="567"/>
        <w:rPr>
          <w:rFonts w:ascii="Times New Roman" w:eastAsia="Lucida Sans Unicode" w:hAnsi="Times New Roman" w:cs="Times New Roman"/>
          <w:sz w:val="24"/>
          <w:szCs w:val="24"/>
          <w:lang w:eastAsia="ar-SA"/>
        </w:rPr>
      </w:pPr>
    </w:p>
    <w:p w14:paraId="141407BA" w14:textId="77777777" w:rsidR="00730C7D" w:rsidRPr="001A14BB" w:rsidRDefault="00730C7D" w:rsidP="00730C7D">
      <w:pPr>
        <w:suppressAutoHyphens/>
        <w:spacing w:line="240" w:lineRule="auto"/>
        <w:ind w:firstLine="567"/>
        <w:jc w:val="center"/>
        <w:rPr>
          <w:rFonts w:ascii="Times New Roman" w:eastAsia="Times New Roman" w:hAnsi="Times New Roman" w:cs="Times New Roman"/>
          <w:b/>
          <w:sz w:val="24"/>
          <w:szCs w:val="24"/>
          <w:lang w:val="en-GB" w:eastAsia="en-US"/>
        </w:rPr>
      </w:pPr>
      <w:r w:rsidRPr="001A14BB">
        <w:rPr>
          <w:rFonts w:ascii="Times New Roman" w:eastAsia="Lucida Sans Unicode" w:hAnsi="Times New Roman" w:cs="Times New Roman"/>
          <w:b/>
          <w:bCs/>
          <w:sz w:val="24"/>
          <w:szCs w:val="24"/>
          <w:lang w:eastAsia="ar-SA"/>
        </w:rPr>
        <w:t>IV.</w:t>
      </w:r>
      <w:r w:rsidRPr="001A14BB">
        <w:rPr>
          <w:rFonts w:ascii="Times New Roman" w:eastAsia="Lucida Sans Unicode" w:hAnsi="Times New Roman" w:cs="Times New Roman"/>
          <w:sz w:val="24"/>
          <w:szCs w:val="24"/>
          <w:lang w:eastAsia="ar-SA"/>
        </w:rPr>
        <w:t xml:space="preserve"> </w:t>
      </w:r>
      <w:r w:rsidRPr="001A14BB">
        <w:rPr>
          <w:rFonts w:ascii="Times New Roman" w:eastAsia="Times New Roman" w:hAnsi="Times New Roman" w:cs="Times New Roman"/>
          <w:b/>
          <w:sz w:val="24"/>
          <w:szCs w:val="24"/>
          <w:lang w:val="en-GB" w:eastAsia="en-US"/>
        </w:rPr>
        <w:t>ŠALIŲ ĮSIPAREIGOJIMAI</w:t>
      </w:r>
    </w:p>
    <w:p w14:paraId="5F792935" w14:textId="77777777" w:rsidR="00730C7D" w:rsidRPr="00694860" w:rsidRDefault="00730C7D" w:rsidP="00730C7D">
      <w:pPr>
        <w:suppressAutoHyphens/>
        <w:spacing w:line="240" w:lineRule="auto"/>
        <w:ind w:firstLine="567"/>
        <w:jc w:val="center"/>
        <w:rPr>
          <w:rFonts w:ascii="Times New Roman" w:eastAsia="Times New Roman" w:hAnsi="Times New Roman" w:cs="Times New Roman"/>
          <w:bCs/>
          <w:sz w:val="24"/>
          <w:szCs w:val="24"/>
          <w:lang w:val="en-GB" w:eastAsia="en-US"/>
        </w:rPr>
      </w:pPr>
    </w:p>
    <w:p w14:paraId="462ED0C3" w14:textId="77777777" w:rsidR="00730C7D" w:rsidRPr="001A14BB" w:rsidRDefault="00730C7D" w:rsidP="00730C7D">
      <w:pPr>
        <w:pStyle w:val="Sraopastraipa"/>
        <w:numPr>
          <w:ilvl w:val="0"/>
          <w:numId w:val="25"/>
        </w:numPr>
        <w:tabs>
          <w:tab w:val="left" w:pos="993"/>
        </w:tabs>
        <w:spacing w:line="240" w:lineRule="auto"/>
        <w:ind w:left="0" w:firstLine="709"/>
        <w:rPr>
          <w:rFonts w:ascii="Times New Roman" w:hAnsi="Times New Roman" w:cs="Times New Roman"/>
          <w:sz w:val="24"/>
          <w:szCs w:val="24"/>
        </w:rPr>
      </w:pPr>
      <w:r w:rsidRPr="001A14BB">
        <w:rPr>
          <w:rFonts w:ascii="Times New Roman" w:hAnsi="Times New Roman" w:cs="Times New Roman"/>
          <w:sz w:val="24"/>
          <w:szCs w:val="24"/>
        </w:rPr>
        <w:t>Užsakovas įsipareigoja:</w:t>
      </w:r>
    </w:p>
    <w:p w14:paraId="0D0BA202" w14:textId="77777777" w:rsidR="00730C7D" w:rsidRPr="001A14BB" w:rsidRDefault="00730C7D" w:rsidP="00730C7D">
      <w:pPr>
        <w:pStyle w:val="Sraopastraipa"/>
        <w:numPr>
          <w:ilvl w:val="1"/>
          <w:numId w:val="25"/>
        </w:numPr>
        <w:tabs>
          <w:tab w:val="left" w:pos="993"/>
        </w:tabs>
        <w:spacing w:line="240" w:lineRule="auto"/>
        <w:ind w:left="0" w:firstLine="709"/>
        <w:rPr>
          <w:rFonts w:ascii="Times New Roman" w:hAnsi="Times New Roman" w:cs="Times New Roman"/>
          <w:sz w:val="24"/>
          <w:szCs w:val="24"/>
        </w:rPr>
      </w:pPr>
      <w:r w:rsidRPr="001A14BB">
        <w:rPr>
          <w:rFonts w:ascii="Times New Roman" w:hAnsi="Times New Roman" w:cs="Times New Roman"/>
          <w:sz w:val="24"/>
          <w:szCs w:val="24"/>
        </w:rPr>
        <w:t>suteikti Rangovui visą informaciją, reikalingą Sutartyje numatytiems Darbams atlikti;</w:t>
      </w:r>
    </w:p>
    <w:p w14:paraId="1252E00D" w14:textId="0137A4D5" w:rsidR="00730C7D" w:rsidRPr="001A14BB" w:rsidRDefault="00730C7D" w:rsidP="00730C7D">
      <w:pPr>
        <w:pStyle w:val="Sraopastraipa"/>
        <w:numPr>
          <w:ilvl w:val="1"/>
          <w:numId w:val="25"/>
        </w:numPr>
        <w:tabs>
          <w:tab w:val="left" w:pos="993"/>
        </w:tabs>
        <w:spacing w:line="240" w:lineRule="auto"/>
        <w:ind w:left="0" w:firstLine="709"/>
        <w:rPr>
          <w:rFonts w:ascii="Times New Roman" w:hAnsi="Times New Roman" w:cs="Times New Roman"/>
          <w:sz w:val="24"/>
          <w:szCs w:val="24"/>
        </w:rPr>
      </w:pPr>
      <w:r w:rsidRPr="001A14BB">
        <w:rPr>
          <w:rFonts w:ascii="Times New Roman" w:hAnsi="Times New Roman" w:cs="Times New Roman"/>
          <w:sz w:val="24"/>
          <w:szCs w:val="24"/>
        </w:rPr>
        <w:t>vykdyti atliekamų Darbų priežiūrą;</w:t>
      </w:r>
    </w:p>
    <w:p w14:paraId="106A047A" w14:textId="77777777" w:rsidR="00730C7D" w:rsidRPr="001A14BB" w:rsidRDefault="00730C7D" w:rsidP="00730C7D">
      <w:pPr>
        <w:pStyle w:val="Sraopastraipa"/>
        <w:numPr>
          <w:ilvl w:val="1"/>
          <w:numId w:val="25"/>
        </w:numPr>
        <w:tabs>
          <w:tab w:val="left" w:pos="993"/>
        </w:tabs>
        <w:spacing w:line="240" w:lineRule="auto"/>
        <w:ind w:left="0" w:firstLine="709"/>
        <w:rPr>
          <w:rFonts w:ascii="Times New Roman" w:hAnsi="Times New Roman" w:cs="Times New Roman"/>
          <w:sz w:val="24"/>
          <w:szCs w:val="24"/>
        </w:rPr>
      </w:pPr>
      <w:r w:rsidRPr="001A14BB">
        <w:rPr>
          <w:rFonts w:ascii="Times New Roman" w:hAnsi="Times New Roman" w:cs="Times New Roman"/>
          <w:sz w:val="24"/>
          <w:szCs w:val="24"/>
        </w:rPr>
        <w:t>priimti tinkamai ir kokybiškai atliktus Darbus;</w:t>
      </w:r>
    </w:p>
    <w:p w14:paraId="4E3A872C" w14:textId="77777777" w:rsidR="00730C7D" w:rsidRPr="001A14BB" w:rsidRDefault="00730C7D" w:rsidP="00730C7D">
      <w:pPr>
        <w:pStyle w:val="Sraopastraipa"/>
        <w:numPr>
          <w:ilvl w:val="1"/>
          <w:numId w:val="25"/>
        </w:numPr>
        <w:tabs>
          <w:tab w:val="left" w:pos="993"/>
        </w:tabs>
        <w:spacing w:line="240" w:lineRule="auto"/>
        <w:ind w:left="0" w:firstLine="709"/>
        <w:rPr>
          <w:rFonts w:ascii="Times New Roman" w:hAnsi="Times New Roman" w:cs="Times New Roman"/>
          <w:sz w:val="24"/>
          <w:szCs w:val="24"/>
        </w:rPr>
      </w:pPr>
      <w:r w:rsidRPr="001A14BB">
        <w:rPr>
          <w:rFonts w:ascii="Times New Roman" w:hAnsi="Times New Roman" w:cs="Times New Roman"/>
          <w:sz w:val="24"/>
          <w:szCs w:val="24"/>
        </w:rPr>
        <w:t>už kokybiškai ir laiku atliktu Darbus sumokėti Rangovui šioje Sutartyje numatytomis sąlygomis ir terminais pagal pateiktą sąskaitą–faktūrą.</w:t>
      </w:r>
    </w:p>
    <w:p w14:paraId="36608E6F" w14:textId="77777777" w:rsidR="00730C7D" w:rsidRPr="001A14BB" w:rsidRDefault="00730C7D" w:rsidP="00730C7D">
      <w:pPr>
        <w:pStyle w:val="Sraopastraipa"/>
        <w:numPr>
          <w:ilvl w:val="0"/>
          <w:numId w:val="25"/>
        </w:numPr>
        <w:tabs>
          <w:tab w:val="left" w:pos="993"/>
        </w:tabs>
        <w:spacing w:line="240" w:lineRule="auto"/>
        <w:ind w:left="0" w:firstLine="709"/>
        <w:rPr>
          <w:rFonts w:ascii="Times New Roman" w:hAnsi="Times New Roman" w:cs="Times New Roman"/>
          <w:sz w:val="24"/>
          <w:szCs w:val="24"/>
        </w:rPr>
      </w:pPr>
      <w:r w:rsidRPr="001A14BB">
        <w:rPr>
          <w:rFonts w:ascii="Times New Roman" w:hAnsi="Times New Roman" w:cs="Times New Roman"/>
          <w:sz w:val="24"/>
          <w:szCs w:val="24"/>
        </w:rPr>
        <w:t xml:space="preserve">Rangovas įsipareigoja: </w:t>
      </w:r>
    </w:p>
    <w:p w14:paraId="3144FDEF" w14:textId="31C92BE2" w:rsidR="00730C7D" w:rsidRPr="001A14BB" w:rsidRDefault="00730C7D" w:rsidP="00730C7D">
      <w:pPr>
        <w:tabs>
          <w:tab w:val="left" w:pos="993"/>
        </w:tabs>
        <w:spacing w:line="240" w:lineRule="auto"/>
        <w:rPr>
          <w:rFonts w:ascii="Times New Roman" w:hAnsi="Times New Roman" w:cs="Times New Roman"/>
          <w:sz w:val="24"/>
          <w:szCs w:val="24"/>
        </w:rPr>
      </w:pPr>
      <w:r w:rsidRPr="001A14BB">
        <w:rPr>
          <w:rFonts w:ascii="Times New Roman" w:hAnsi="Times New Roman" w:cs="Times New Roman"/>
          <w:sz w:val="24"/>
          <w:szCs w:val="24"/>
        </w:rPr>
        <w:t>16.1</w:t>
      </w:r>
      <w:r w:rsidR="009E18A9">
        <w:rPr>
          <w:rFonts w:ascii="Times New Roman" w:hAnsi="Times New Roman" w:cs="Times New Roman"/>
          <w:sz w:val="24"/>
          <w:szCs w:val="24"/>
        </w:rPr>
        <w:t>.</w:t>
      </w:r>
      <w:r w:rsidRPr="001A14BB">
        <w:rPr>
          <w:rFonts w:ascii="Times New Roman" w:hAnsi="Times New Roman" w:cs="Times New Roman"/>
          <w:sz w:val="24"/>
          <w:szCs w:val="24"/>
        </w:rPr>
        <w:t xml:space="preserve"> Darbus atlikti tinkamai, kokybiškai ir laiku, pagal Sutartyje ir jos prieduose nurodytus reikalavimus.</w:t>
      </w:r>
    </w:p>
    <w:p w14:paraId="3ECE89D9" w14:textId="77777777" w:rsidR="00730C7D" w:rsidRPr="001A14BB" w:rsidRDefault="00730C7D" w:rsidP="00730C7D">
      <w:pPr>
        <w:spacing w:line="240" w:lineRule="auto"/>
        <w:ind w:firstLine="709"/>
        <w:rPr>
          <w:rFonts w:ascii="Times New Roman" w:eastAsia="Calibri" w:hAnsi="Times New Roman" w:cs="Times New Roman"/>
          <w:sz w:val="24"/>
          <w:szCs w:val="24"/>
          <w:lang w:eastAsia="en-US"/>
        </w:rPr>
      </w:pPr>
      <w:r w:rsidRPr="001A14BB">
        <w:rPr>
          <w:rFonts w:ascii="Times New Roman" w:eastAsia="Calibri" w:hAnsi="Times New Roman" w:cs="Times New Roman"/>
          <w:sz w:val="24"/>
          <w:szCs w:val="24"/>
          <w:lang w:eastAsia="en-US"/>
        </w:rPr>
        <w:t>16.2. Darbus atlikti vadovaujantis normatyvinių statybos techninių reglamentų ir techninių normatyvų reikalavimais;</w:t>
      </w:r>
    </w:p>
    <w:p w14:paraId="148B2360" w14:textId="77777777" w:rsidR="00730C7D" w:rsidRPr="001A14BB" w:rsidRDefault="00730C7D" w:rsidP="00730C7D">
      <w:pPr>
        <w:spacing w:line="240" w:lineRule="auto"/>
        <w:ind w:firstLine="709"/>
        <w:rPr>
          <w:rFonts w:ascii="Times New Roman" w:eastAsia="Calibri" w:hAnsi="Times New Roman" w:cs="Times New Roman"/>
          <w:sz w:val="24"/>
          <w:szCs w:val="24"/>
          <w:lang w:eastAsia="en-US"/>
        </w:rPr>
      </w:pPr>
      <w:r w:rsidRPr="001A14BB">
        <w:rPr>
          <w:rFonts w:ascii="Times New Roman" w:eastAsia="Calibri" w:hAnsi="Times New Roman" w:cs="Times New Roman"/>
          <w:sz w:val="24"/>
          <w:szCs w:val="24"/>
          <w:lang w:eastAsia="en-US"/>
        </w:rPr>
        <w:t>16.3. Darbų zonoje užtikrinti saugias darbo sąlygas;</w:t>
      </w:r>
    </w:p>
    <w:p w14:paraId="38D8CFAD" w14:textId="77777777" w:rsidR="00730C7D" w:rsidRPr="001A14BB" w:rsidRDefault="00730C7D" w:rsidP="00730C7D">
      <w:pPr>
        <w:spacing w:line="240" w:lineRule="auto"/>
        <w:ind w:firstLine="709"/>
        <w:rPr>
          <w:rFonts w:ascii="Times New Roman" w:eastAsia="Calibri" w:hAnsi="Times New Roman" w:cs="Times New Roman"/>
          <w:sz w:val="24"/>
          <w:szCs w:val="24"/>
          <w:lang w:eastAsia="en-US"/>
        </w:rPr>
      </w:pPr>
      <w:r w:rsidRPr="001A14BB">
        <w:rPr>
          <w:rFonts w:ascii="Times New Roman" w:eastAsia="Calibri" w:hAnsi="Times New Roman" w:cs="Times New Roman"/>
          <w:sz w:val="24"/>
          <w:szCs w:val="24"/>
          <w:lang w:eastAsia="en-US"/>
        </w:rPr>
        <w:t>16.4. atlyginti Užsakovui ir tretiesiems asmenims atsiradusius nuostolius dėl netinkamo Sutarties vykdymo ar nevykdymo;</w:t>
      </w:r>
    </w:p>
    <w:p w14:paraId="70A3E35B" w14:textId="77777777" w:rsidR="00730C7D" w:rsidRPr="001A14BB" w:rsidRDefault="00730C7D" w:rsidP="00730C7D">
      <w:pPr>
        <w:spacing w:line="240" w:lineRule="auto"/>
        <w:ind w:firstLine="709"/>
        <w:rPr>
          <w:rFonts w:ascii="Times New Roman" w:eastAsia="Calibri" w:hAnsi="Times New Roman" w:cs="Times New Roman"/>
          <w:sz w:val="24"/>
          <w:szCs w:val="24"/>
          <w:lang w:eastAsia="en-US"/>
        </w:rPr>
      </w:pPr>
      <w:r w:rsidRPr="001A14BB">
        <w:rPr>
          <w:rFonts w:ascii="Times New Roman" w:eastAsia="Calibri" w:hAnsi="Times New Roman" w:cs="Times New Roman"/>
          <w:sz w:val="24"/>
          <w:szCs w:val="24"/>
          <w:lang w:eastAsia="en-US"/>
        </w:rPr>
        <w:t>16.5. jeigu Rangovo kvalifikacija dėl teisės verstis atitinkama veikla nebuvo tikrinama arba tikrinama ne visa apimtimi, Rangovas Užsakovui įsipareigoja, kad Sutartį vykdys tik tokią teisę turintys asmenys;</w:t>
      </w:r>
    </w:p>
    <w:p w14:paraId="5A560D26" w14:textId="77777777" w:rsidR="00730C7D" w:rsidRPr="001A14BB" w:rsidRDefault="00730C7D" w:rsidP="00730C7D">
      <w:pPr>
        <w:spacing w:line="240" w:lineRule="auto"/>
        <w:ind w:firstLine="709"/>
        <w:rPr>
          <w:rFonts w:ascii="Times New Roman" w:eastAsia="Times New Roman" w:hAnsi="Times New Roman" w:cs="Times New Roman"/>
          <w:sz w:val="24"/>
          <w:szCs w:val="24"/>
          <w:lang w:eastAsia="en-US"/>
        </w:rPr>
      </w:pPr>
      <w:r w:rsidRPr="001A14BB">
        <w:rPr>
          <w:rFonts w:ascii="Times New Roman" w:eastAsia="Calibri" w:hAnsi="Times New Roman" w:cs="Times New Roman"/>
          <w:sz w:val="24"/>
          <w:szCs w:val="24"/>
          <w:lang w:eastAsia="en-US"/>
        </w:rPr>
        <w:lastRenderedPageBreak/>
        <w:t xml:space="preserve">16.6. raštu </w:t>
      </w:r>
      <w:r w:rsidRPr="001A14BB">
        <w:rPr>
          <w:rFonts w:ascii="Times New Roman" w:eastAsia="Times New Roman" w:hAnsi="Times New Roman" w:cs="Times New Roman"/>
          <w:sz w:val="24"/>
          <w:szCs w:val="24"/>
          <w:lang w:eastAsia="en-US"/>
        </w:rPr>
        <w:t>pranešti Užsakovui apie pasitelkiamų subrangovų kontaktinių duomenų ir subrangovų atstovų pasikeitimą visos Sutarties vykdymo metu. Taip pat informuoti Užsakovą apie naujus subrangovus, kuriuos Rangovas ketina pasitelkti vėliau;</w:t>
      </w:r>
    </w:p>
    <w:p w14:paraId="106A9F49" w14:textId="77777777" w:rsidR="00FA5686" w:rsidRDefault="00730C7D" w:rsidP="00FA5686">
      <w:pPr>
        <w:spacing w:line="240" w:lineRule="auto"/>
        <w:ind w:firstLine="709"/>
        <w:rPr>
          <w:rFonts w:ascii="Times New Roman" w:eastAsia="Times New Roman" w:hAnsi="Times New Roman" w:cs="Times New Roman"/>
          <w:sz w:val="24"/>
          <w:szCs w:val="24"/>
          <w:lang w:eastAsia="en-US"/>
        </w:rPr>
      </w:pPr>
      <w:r w:rsidRPr="001A14BB">
        <w:rPr>
          <w:rFonts w:ascii="Times New Roman" w:eastAsia="Times New Roman" w:hAnsi="Times New Roman" w:cs="Times New Roman"/>
          <w:iCs/>
          <w:color w:val="000000"/>
          <w:sz w:val="24"/>
          <w:szCs w:val="24"/>
          <w:lang w:eastAsia="en-US"/>
        </w:rPr>
        <w:t xml:space="preserve">16.7. </w:t>
      </w:r>
      <w:r w:rsidR="00FA5686" w:rsidRPr="00FA5686">
        <w:rPr>
          <w:rFonts w:ascii="Times New Roman" w:eastAsia="Times New Roman" w:hAnsi="Times New Roman" w:cs="Times New Roman"/>
          <w:sz w:val="24"/>
          <w:szCs w:val="24"/>
        </w:rPr>
        <w:t>laikytis aplinkosauginių reikalavimų:</w:t>
      </w:r>
    </w:p>
    <w:p w14:paraId="14E7289E" w14:textId="77777777" w:rsidR="00FA5686" w:rsidRDefault="00FA5686" w:rsidP="00FA5686">
      <w:pPr>
        <w:spacing w:line="240" w:lineRule="auto"/>
        <w:ind w:firstLine="709"/>
        <w:rPr>
          <w:rFonts w:ascii="Times New Roman" w:eastAsia="Times New Roman" w:hAnsi="Times New Roman" w:cs="Times New Roman"/>
          <w:sz w:val="24"/>
          <w:szCs w:val="24"/>
          <w:lang w:eastAsia="en-US"/>
        </w:rPr>
      </w:pPr>
      <w:r>
        <w:rPr>
          <w:rFonts w:ascii="Times New Roman" w:hAnsi="Times New Roman" w:cs="Times New Roman"/>
          <w:sz w:val="24"/>
          <w:szCs w:val="24"/>
        </w:rPr>
        <w:t xml:space="preserve">16.7.1. </w:t>
      </w:r>
      <w:r w:rsidRPr="00FA5686">
        <w:rPr>
          <w:rFonts w:ascii="Times New Roman" w:hAnsi="Times New Roman" w:cs="Times New Roman"/>
          <w:sz w:val="24"/>
          <w:szCs w:val="24"/>
        </w:rPr>
        <w:t>Sutartį pasirašyti el. būdu, atsisakyti popierinių dokumentų, reikalingą dokumentaciją rengti elektronine forma ir kitai Sutarties Šaliai pateikti tik elektroniniu formatu, dokumentus pasirašyti elektroniniu būdu, ataskaitas rengti ir pateikti tik elektroniniu būdu. Esant būtinybei spausdinti, naudojamas perdirbtas popierius, kuris atitinka žaliojo pirkimo reikalavimus, patvirtintus Aplinkos apsaugos kriterijų taikymo, vykdant žaliuosius pirkimus, tvarkos aprašu;</w:t>
      </w:r>
    </w:p>
    <w:p w14:paraId="582268E7" w14:textId="77777777" w:rsidR="00FA5686" w:rsidRDefault="00FA5686" w:rsidP="00FA5686">
      <w:pPr>
        <w:spacing w:line="240" w:lineRule="auto"/>
        <w:ind w:firstLine="709"/>
        <w:rPr>
          <w:rFonts w:ascii="Times New Roman" w:eastAsia="Times New Roman" w:hAnsi="Times New Roman" w:cs="Times New Roman"/>
          <w:sz w:val="24"/>
          <w:szCs w:val="24"/>
          <w:lang w:eastAsia="en-US"/>
        </w:rPr>
      </w:pPr>
      <w:r>
        <w:rPr>
          <w:rFonts w:ascii="Times New Roman" w:hAnsi="Times New Roman" w:cs="Times New Roman"/>
          <w:sz w:val="24"/>
          <w:szCs w:val="24"/>
        </w:rPr>
        <w:t>16.7</w:t>
      </w:r>
      <w:r w:rsidRPr="00FA5686">
        <w:rPr>
          <w:rFonts w:ascii="Times New Roman" w:hAnsi="Times New Roman" w:cs="Times New Roman"/>
          <w:sz w:val="24"/>
          <w:szCs w:val="24"/>
        </w:rPr>
        <w:t xml:space="preserve">.2. </w:t>
      </w:r>
      <w:r w:rsidRPr="00FA5686">
        <w:rPr>
          <w:rFonts w:ascii="Times New Roman" w:eastAsia="Times New Roman" w:hAnsi="Times New Roman" w:cs="Times New Roman"/>
          <w:sz w:val="24"/>
          <w:szCs w:val="24"/>
        </w:rPr>
        <w:t>užtikrinti nustatytų aplinkos apsaugos vadybos sistemos standartų laikymąsi Sutarties galiojimo laikotarpiu ir tą patvirtinančius dokumentus pateikti Užsakovui iki Darbų vykdymo pradžios bei Sutarties vykdymo metu Užsakovui paprašius. Jeigu Rangovas pats atitinka šį reikalavimą, tačiau pasitelkia Subrangovus nurodytiems darbams atlikti, kuriems yra keliamas šis reikalavimas, tokiu atveju Subrangovai turi laikytis reikalaujamo aplinkos apsaugos vadybos standarto, atsižvelgiant į jų prisiimamus įsipareigojimus Sutarčiai vykdyti. Įrodymui Rangovas turi pateikti: Rangovo vidaus dokumentą (pvz., įmonės patvirtintą aplinkos apsaugos politiką ar kitus dokumentus) arba su Subrangovu pasirašytą susitarimą, arba kitą dokumentą, kuriame yra aprašyta, kad Subrangovas turi laikytis Rangovo aplinkos apsaugos vadybos standarto tiek kiek jis taikomas atsižvelgiant į Subrangovo prisiimamus įsipareigojimus Sutarčiai vykdyti bei nustatyta Rangovo atsakomybė prižiūrėti, kad Subrangovas vadovautųsi tiekėjo turimu aplinkos apsaugos vadybos standartu;</w:t>
      </w:r>
    </w:p>
    <w:p w14:paraId="571D47F7" w14:textId="783183BD" w:rsidR="00FA5686" w:rsidRPr="00FA5686" w:rsidRDefault="00FA5686" w:rsidP="00FA5686">
      <w:pPr>
        <w:spacing w:line="240" w:lineRule="auto"/>
        <w:ind w:firstLine="709"/>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16.7.</w:t>
      </w:r>
      <w:r w:rsidRPr="00FA5686">
        <w:rPr>
          <w:rFonts w:ascii="Times New Roman" w:eastAsia="Times New Roman" w:hAnsi="Times New Roman" w:cs="Times New Roman"/>
          <w:sz w:val="24"/>
          <w:szCs w:val="24"/>
        </w:rPr>
        <w:t>3. užtikrinti per visą darbų atlikimo laikotarpį kokybės vadybos sistemos ir (arba) aplinkos apsaugos vadybos sistemos sertifikato galiojimą. Jei sertifikato galiojimas baigiasi iki darbų atlikimo laikotarpio pabaigos, privaloma pratęsti turimą sertifikatą arba pateikti naują nepriklausomos įstaigos išduotą sertifikatą, ne vėliau kaip sertifikato galiojimo pabaigos. Užsakovas turi teisę bet kada, be jokio išankstinio įspėjimo tikrinti, kaip laikomasi šio reikalavimo, įskaitant pareikalauti papildomos informacijos ir (ar) dokumentų. Rangovas, pažeidęs šiame Sutarties punkte numatytą įsipareigojimą, moka 500,00 (penkių šimtų) Eur baudą.</w:t>
      </w:r>
    </w:p>
    <w:p w14:paraId="59AD3F9D" w14:textId="77777777" w:rsidR="00730C7D" w:rsidRPr="001A14BB" w:rsidRDefault="00730C7D" w:rsidP="00730C7D">
      <w:pPr>
        <w:spacing w:line="240" w:lineRule="auto"/>
        <w:ind w:firstLine="709"/>
        <w:rPr>
          <w:rFonts w:ascii="Times New Roman" w:eastAsia="Times New Roman" w:hAnsi="Times New Roman" w:cs="Times New Roman"/>
          <w:color w:val="000000"/>
          <w:sz w:val="24"/>
          <w:szCs w:val="24"/>
          <w:lang w:eastAsia="en-US"/>
        </w:rPr>
      </w:pPr>
      <w:r w:rsidRPr="001A14BB">
        <w:rPr>
          <w:rFonts w:ascii="Times New Roman" w:eastAsia="Times New Roman" w:hAnsi="Times New Roman" w:cs="Times New Roman"/>
          <w:color w:val="000000"/>
          <w:sz w:val="24"/>
          <w:szCs w:val="24"/>
          <w:lang w:eastAsia="en-US"/>
        </w:rPr>
        <w:t xml:space="preserve">17. Sutarčiai vykdyti pasitelkiami šie subrangovai: </w:t>
      </w:r>
      <w:r w:rsidRPr="004440C2">
        <w:rPr>
          <w:rFonts w:ascii="Times New Roman" w:eastAsia="Times New Roman" w:hAnsi="Times New Roman" w:cs="Times New Roman"/>
          <w:i/>
          <w:color w:val="000000"/>
          <w:sz w:val="24"/>
          <w:szCs w:val="24"/>
          <w:lang w:eastAsia="en-US"/>
        </w:rPr>
        <w:t>(</w:t>
      </w:r>
      <w:r w:rsidRPr="004440C2">
        <w:rPr>
          <w:rFonts w:ascii="Times New Roman" w:eastAsia="Times New Roman" w:hAnsi="Times New Roman" w:cs="Times New Roman"/>
          <w:i/>
          <w:iCs/>
          <w:color w:val="000000"/>
          <w:sz w:val="24"/>
          <w:szCs w:val="24"/>
          <w:lang w:eastAsia="en-US"/>
        </w:rPr>
        <w:t>surašyti pasiūlyme nurodytus subrangovus, subtiekėjus ir subteikėjus, jeigu tokių nėra parašyti žodį: nepasitelkiami).</w:t>
      </w:r>
    </w:p>
    <w:p w14:paraId="2F1D7AD3" w14:textId="77777777" w:rsidR="00730C7D" w:rsidRPr="001A14BB" w:rsidRDefault="00730C7D" w:rsidP="00730C7D">
      <w:pPr>
        <w:spacing w:line="240" w:lineRule="auto"/>
        <w:ind w:firstLine="709"/>
        <w:rPr>
          <w:rFonts w:ascii="Times New Roman" w:eastAsia="Times New Roman" w:hAnsi="Times New Roman" w:cs="Times New Roman"/>
          <w:strike/>
          <w:sz w:val="24"/>
          <w:szCs w:val="24"/>
          <w:lang w:eastAsia="en-US"/>
        </w:rPr>
      </w:pPr>
      <w:r w:rsidRPr="001A14BB">
        <w:rPr>
          <w:rFonts w:ascii="Times New Roman" w:eastAsia="Times New Roman" w:hAnsi="Times New Roman" w:cs="Times New Roman"/>
          <w:sz w:val="24"/>
          <w:szCs w:val="24"/>
          <w:lang w:eastAsia="en-US"/>
        </w:rPr>
        <w:t>18. 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18FDBC68" w14:textId="77777777" w:rsidR="00730C7D" w:rsidRPr="001A14BB" w:rsidRDefault="00730C7D" w:rsidP="00730C7D">
      <w:pPr>
        <w:spacing w:line="240" w:lineRule="auto"/>
        <w:ind w:firstLine="709"/>
        <w:rPr>
          <w:rFonts w:ascii="Times New Roman" w:eastAsia="Times New Roman" w:hAnsi="Times New Roman" w:cs="Times New Roman"/>
          <w:strike/>
          <w:sz w:val="24"/>
          <w:szCs w:val="24"/>
          <w:lang w:eastAsia="en-US"/>
        </w:rPr>
      </w:pPr>
      <w:r w:rsidRPr="001A14BB">
        <w:rPr>
          <w:rFonts w:ascii="Times New Roman" w:eastAsia="Times New Roman" w:hAnsi="Times New Roman" w:cs="Times New Roman"/>
          <w:sz w:val="24"/>
          <w:szCs w:val="24"/>
          <w:lang w:eastAsia="en-US"/>
        </w:rPr>
        <w:t>19. Užsakovas reikalauja, kad kartu su informacija apie naujus subrangovus (kai jų pajėgumais remiamasi kvalifikacijai pagrįsti) būtų pateikti atitiktį kvalifikaciniams reikalavimams (jei jie buvo keliami) patvirtinantys dokumentai. Anksčiau minėti dokumentai pateikiami tai dienai, kai Rangovas kreipiasi į Užsakovą su prašymu pakeisti subrangovus.</w:t>
      </w:r>
    </w:p>
    <w:p w14:paraId="5931ADC2" w14:textId="77777777" w:rsidR="00730C7D" w:rsidRPr="001A14BB" w:rsidRDefault="00730C7D" w:rsidP="00730C7D">
      <w:pPr>
        <w:spacing w:line="240" w:lineRule="auto"/>
        <w:ind w:firstLine="709"/>
        <w:rPr>
          <w:rFonts w:ascii="Times New Roman" w:eastAsia="Times New Roman" w:hAnsi="Times New Roman" w:cs="Times New Roman"/>
          <w:sz w:val="24"/>
          <w:szCs w:val="24"/>
          <w:lang w:eastAsia="en-US"/>
        </w:rPr>
      </w:pPr>
      <w:r w:rsidRPr="001A14BB">
        <w:rPr>
          <w:rFonts w:ascii="Times New Roman" w:eastAsia="Times New Roman" w:hAnsi="Times New Roman" w:cs="Times New Roman"/>
          <w:sz w:val="24"/>
          <w:szCs w:val="24"/>
          <w:lang w:eastAsia="en-US"/>
        </w:rPr>
        <w:t>20. Papildomai ar naujai pasitelkiamu subrangovu negali būti viešojo pirkimo dalyvis ar pasiūlymą viešajame pirkime teikusios tiekėjų grupės partneris.</w:t>
      </w:r>
    </w:p>
    <w:p w14:paraId="61E3CC5B" w14:textId="77777777" w:rsidR="00730C7D" w:rsidRPr="001A14BB" w:rsidRDefault="00730C7D" w:rsidP="00730C7D">
      <w:pPr>
        <w:tabs>
          <w:tab w:val="left" w:pos="993"/>
        </w:tabs>
        <w:spacing w:line="240" w:lineRule="auto"/>
        <w:ind w:firstLine="709"/>
        <w:rPr>
          <w:rFonts w:ascii="Times New Roman" w:eastAsia="Times New Roman" w:hAnsi="Times New Roman" w:cs="Times New Roman"/>
          <w:sz w:val="24"/>
          <w:szCs w:val="24"/>
          <w:lang w:eastAsia="en-US"/>
        </w:rPr>
      </w:pPr>
      <w:r w:rsidRPr="001A14BB">
        <w:rPr>
          <w:rFonts w:ascii="Times New Roman" w:eastAsia="Times New Roman" w:hAnsi="Times New Roman" w:cs="Times New Roman"/>
          <w:sz w:val="24"/>
          <w:szCs w:val="24"/>
          <w:lang w:eastAsia="en-US"/>
        </w:rPr>
        <w:t>21. Pakeitus Sutartyje numatytus subrangovus vietomis, perdavus didesnę (mažesnę)  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papildomas susitarimas tampa neatskiriama Sutarties dalimi.</w:t>
      </w:r>
    </w:p>
    <w:p w14:paraId="7B23B9F0" w14:textId="77777777" w:rsidR="00730C7D" w:rsidRPr="001A14BB" w:rsidRDefault="00730C7D" w:rsidP="00730C7D">
      <w:pPr>
        <w:tabs>
          <w:tab w:val="left" w:pos="993"/>
        </w:tabs>
        <w:spacing w:line="240" w:lineRule="auto"/>
        <w:ind w:firstLine="709"/>
        <w:rPr>
          <w:rFonts w:ascii="Times New Roman" w:eastAsia="Times New Roman" w:hAnsi="Times New Roman" w:cs="Times New Roman"/>
          <w:sz w:val="24"/>
          <w:szCs w:val="24"/>
          <w:lang w:eastAsia="en-US"/>
        </w:rPr>
      </w:pPr>
    </w:p>
    <w:p w14:paraId="24A12832" w14:textId="77777777" w:rsidR="00730C7D" w:rsidRPr="001A14BB" w:rsidRDefault="00730C7D" w:rsidP="00730C7D">
      <w:pPr>
        <w:suppressAutoHyphens/>
        <w:spacing w:line="240" w:lineRule="auto"/>
        <w:ind w:firstLine="0"/>
        <w:jc w:val="center"/>
        <w:rPr>
          <w:rFonts w:ascii="Times New Roman" w:eastAsia="Times New Roman" w:hAnsi="Times New Roman" w:cs="Times New Roman"/>
          <w:b/>
          <w:sz w:val="24"/>
          <w:szCs w:val="24"/>
          <w:lang w:val="en-GB" w:eastAsia="en-US"/>
        </w:rPr>
      </w:pPr>
      <w:r w:rsidRPr="001A14BB">
        <w:rPr>
          <w:rFonts w:ascii="Times New Roman" w:eastAsia="Lucida Sans Unicode" w:hAnsi="Times New Roman" w:cs="Times New Roman"/>
          <w:b/>
          <w:bCs/>
          <w:sz w:val="24"/>
          <w:szCs w:val="24"/>
          <w:lang w:eastAsia="ar-SA"/>
        </w:rPr>
        <w:t>V.</w:t>
      </w:r>
      <w:r w:rsidRPr="001A14BB">
        <w:rPr>
          <w:rFonts w:ascii="Times New Roman" w:eastAsia="Lucida Sans Unicode" w:hAnsi="Times New Roman" w:cs="Times New Roman"/>
          <w:sz w:val="24"/>
          <w:szCs w:val="24"/>
          <w:lang w:eastAsia="ar-SA"/>
        </w:rPr>
        <w:t xml:space="preserve"> </w:t>
      </w:r>
      <w:r w:rsidRPr="001A14BB">
        <w:rPr>
          <w:rFonts w:ascii="Times New Roman" w:eastAsia="Times New Roman" w:hAnsi="Times New Roman" w:cs="Times New Roman"/>
          <w:b/>
          <w:sz w:val="24"/>
          <w:szCs w:val="24"/>
          <w:lang w:val="en-GB" w:eastAsia="en-US"/>
        </w:rPr>
        <w:t>ŠALIŲ ATSAKOMYBĖ</w:t>
      </w:r>
    </w:p>
    <w:p w14:paraId="558FD151" w14:textId="77777777" w:rsidR="00730C7D" w:rsidRPr="001A14BB" w:rsidRDefault="00730C7D" w:rsidP="00730C7D">
      <w:pPr>
        <w:spacing w:line="240" w:lineRule="auto"/>
        <w:ind w:firstLine="709"/>
        <w:contextualSpacing/>
        <w:rPr>
          <w:rFonts w:ascii="Times New Roman" w:hAnsi="Times New Roman" w:cs="Times New Roman"/>
          <w:sz w:val="24"/>
          <w:szCs w:val="24"/>
        </w:rPr>
      </w:pPr>
    </w:p>
    <w:p w14:paraId="095DF163" w14:textId="7110D168" w:rsidR="00730C7D" w:rsidRPr="001A14BB" w:rsidRDefault="00730C7D" w:rsidP="00730C7D">
      <w:pPr>
        <w:spacing w:line="240" w:lineRule="auto"/>
        <w:ind w:firstLine="709"/>
        <w:rPr>
          <w:rFonts w:ascii="Times New Roman" w:eastAsia="Calibri" w:hAnsi="Times New Roman" w:cs="Times New Roman"/>
          <w:color w:val="000000"/>
          <w:sz w:val="24"/>
          <w:szCs w:val="24"/>
        </w:rPr>
      </w:pPr>
      <w:r w:rsidRPr="001A14BB">
        <w:rPr>
          <w:rFonts w:ascii="Times New Roman" w:eastAsia="Calibri" w:hAnsi="Times New Roman" w:cs="Times New Roman"/>
          <w:color w:val="000000"/>
          <w:sz w:val="24"/>
          <w:szCs w:val="24"/>
          <w:lang w:eastAsia="en-US"/>
        </w:rPr>
        <w:t xml:space="preserve">22. </w:t>
      </w:r>
      <w:r w:rsidRPr="001A14BB">
        <w:rPr>
          <w:rFonts w:ascii="Times New Roman" w:eastAsia="Calibri" w:hAnsi="Times New Roman" w:cs="Times New Roman"/>
          <w:color w:val="000000"/>
          <w:sz w:val="24"/>
          <w:szCs w:val="24"/>
        </w:rPr>
        <w:t xml:space="preserve">Kiekvienu atveju Rangovui </w:t>
      </w:r>
      <w:r w:rsidR="005B6F20">
        <w:rPr>
          <w:rFonts w:ascii="Times New Roman" w:eastAsia="Calibri" w:hAnsi="Times New Roman" w:cs="Times New Roman"/>
          <w:color w:val="000000"/>
          <w:sz w:val="24"/>
          <w:szCs w:val="24"/>
        </w:rPr>
        <w:t xml:space="preserve">dėl savo kaltės </w:t>
      </w:r>
      <w:r w:rsidRPr="001A14BB">
        <w:rPr>
          <w:rFonts w:ascii="Times New Roman" w:eastAsia="Calibri" w:hAnsi="Times New Roman" w:cs="Times New Roman"/>
          <w:color w:val="000000"/>
          <w:sz w:val="24"/>
          <w:szCs w:val="24"/>
        </w:rPr>
        <w:t xml:space="preserve">praleidus bet kurios prievolės įvykdymo terminą, nustatytą šioje Sutartyje, Rangovas, be atskiro Užsakovo įspėjimo, moka Užsakovui 0,05 </w:t>
      </w:r>
      <w:r w:rsidRPr="001A14BB">
        <w:rPr>
          <w:rFonts w:ascii="Times New Roman" w:eastAsia="Calibri" w:hAnsi="Times New Roman" w:cs="Times New Roman"/>
          <w:color w:val="000000"/>
          <w:sz w:val="24"/>
          <w:szCs w:val="24"/>
        </w:rPr>
        <w:lastRenderedPageBreak/>
        <w:t>procento delspinigius nuo Sutarties 7 punkte nurodytos Darbų kainos be PVM už kiekvieną uždelstą dieną. Užsakovas neprivalo įrodyti Rangovui, kad patyrė nuostolių.</w:t>
      </w:r>
    </w:p>
    <w:p w14:paraId="74021816" w14:textId="77777777" w:rsidR="00730C7D" w:rsidRPr="001A14BB" w:rsidRDefault="00730C7D" w:rsidP="00730C7D">
      <w:pPr>
        <w:spacing w:line="240" w:lineRule="auto"/>
        <w:ind w:firstLine="709"/>
        <w:rPr>
          <w:rFonts w:ascii="Times New Roman" w:eastAsia="Calibri" w:hAnsi="Times New Roman" w:cs="Times New Roman"/>
          <w:sz w:val="24"/>
          <w:szCs w:val="24"/>
        </w:rPr>
      </w:pPr>
      <w:r w:rsidRPr="001A14BB">
        <w:rPr>
          <w:rFonts w:ascii="Times New Roman" w:eastAsia="Calibri" w:hAnsi="Times New Roman" w:cs="Times New Roman"/>
          <w:color w:val="000000"/>
          <w:sz w:val="24"/>
          <w:szCs w:val="24"/>
          <w:lang w:eastAsia="en-US"/>
        </w:rPr>
        <w:t xml:space="preserve">23. </w:t>
      </w:r>
      <w:r w:rsidRPr="001A14BB">
        <w:rPr>
          <w:rFonts w:ascii="Times New Roman" w:eastAsia="Calibri" w:hAnsi="Times New Roman" w:cs="Times New Roman"/>
          <w:color w:val="000000"/>
          <w:sz w:val="24"/>
          <w:szCs w:val="24"/>
        </w:rPr>
        <w:t>Uždelsus laiku atsiskaityti už atliktus Darbus, Užsakovas, Rangovui reikalaujant, moka 0,05 procento delspinigius nuo laiku neapmokėtos sumos be PVM už kiekvieną vėlavimo dieną</w:t>
      </w:r>
      <w:r w:rsidRPr="001A14BB">
        <w:rPr>
          <w:rFonts w:ascii="Times New Roman" w:eastAsia="Calibri" w:hAnsi="Times New Roman" w:cs="Times New Roman"/>
          <w:sz w:val="24"/>
          <w:szCs w:val="24"/>
        </w:rPr>
        <w:t>.</w:t>
      </w:r>
    </w:p>
    <w:p w14:paraId="0F62FBE1" w14:textId="77777777" w:rsidR="00730C7D" w:rsidRPr="001A14BB" w:rsidRDefault="00730C7D" w:rsidP="00730C7D">
      <w:pPr>
        <w:spacing w:line="240" w:lineRule="auto"/>
        <w:ind w:firstLine="709"/>
        <w:rPr>
          <w:rFonts w:ascii="Times New Roman" w:eastAsia="Calibri" w:hAnsi="Times New Roman" w:cs="Times New Roman"/>
          <w:color w:val="000000"/>
          <w:sz w:val="24"/>
          <w:szCs w:val="24"/>
          <w:lang w:eastAsia="en-US"/>
        </w:rPr>
      </w:pPr>
      <w:r w:rsidRPr="001A14BB">
        <w:rPr>
          <w:rFonts w:ascii="Times New Roman" w:eastAsia="Calibri" w:hAnsi="Times New Roman" w:cs="Times New Roman"/>
          <w:color w:val="000000"/>
          <w:sz w:val="24"/>
          <w:szCs w:val="24"/>
          <w:lang w:eastAsia="en-US"/>
        </w:rPr>
        <w:t>24. Jei Rangovas nekokybiškai, ne pagal Sutarties ir/ar jos priedų (jei jie yra) reikalavimus atlieka Sutartyje numatytus Darbus, Užsakovas surašo Sutarties pažeidimo aktą, kuriame nurodo</w:t>
      </w:r>
      <w:r w:rsidRPr="001A14BB">
        <w:rPr>
          <w:rFonts w:ascii="Times New Roman" w:eastAsia="Times New Roman" w:hAnsi="Times New Roman" w:cs="Times New Roman"/>
          <w:color w:val="000000"/>
          <w:sz w:val="24"/>
          <w:szCs w:val="24"/>
          <w:lang w:eastAsia="en-US"/>
        </w:rPr>
        <w:t xml:space="preserve"> Šalių suderintą technologiškai reikalingą terminą šiems pažeidimams pašalinti. Jei pažeidimai nepašalinami, </w:t>
      </w:r>
      <w:r w:rsidRPr="001A14BB">
        <w:rPr>
          <w:rFonts w:ascii="Times New Roman" w:eastAsia="Calibri" w:hAnsi="Times New Roman" w:cs="Times New Roman"/>
          <w:color w:val="000000"/>
          <w:sz w:val="24"/>
          <w:szCs w:val="24"/>
          <w:lang w:eastAsia="en-US"/>
        </w:rPr>
        <w:t xml:space="preserve">akto pagrindu Užsakovas taiko Rangovui 5 (penkių)  proc. nuo Sutarties 7 punkte nurodytos Darbų kainos be PVM </w:t>
      </w:r>
      <w:r w:rsidRPr="001A14BB">
        <w:rPr>
          <w:rFonts w:ascii="Times New Roman" w:eastAsia="Times New Roman" w:hAnsi="Times New Roman" w:cs="Times New Roman"/>
          <w:color w:val="000000"/>
          <w:sz w:val="24"/>
          <w:szCs w:val="24"/>
          <w:lang w:eastAsia="en-US"/>
        </w:rPr>
        <w:t xml:space="preserve">baudą </w:t>
      </w:r>
      <w:r w:rsidRPr="001A14BB">
        <w:rPr>
          <w:rFonts w:ascii="Times New Roman" w:eastAsia="Calibri" w:hAnsi="Times New Roman" w:cs="Times New Roman"/>
          <w:color w:val="000000"/>
          <w:sz w:val="24"/>
          <w:szCs w:val="24"/>
          <w:lang w:eastAsia="en-US"/>
        </w:rPr>
        <w:t>už kiekvieną pažeidimo atvejį. Nustatytus pažeidimus Rangovas privalo pašalinti savo sąskaita.</w:t>
      </w:r>
    </w:p>
    <w:p w14:paraId="6365B230" w14:textId="77777777" w:rsidR="00730C7D" w:rsidRPr="001A14BB" w:rsidRDefault="00730C7D" w:rsidP="00730C7D">
      <w:pPr>
        <w:spacing w:line="240" w:lineRule="auto"/>
        <w:ind w:firstLine="709"/>
        <w:rPr>
          <w:rFonts w:ascii="Times New Roman" w:eastAsia="Times New Roman" w:hAnsi="Times New Roman" w:cs="Times New Roman"/>
          <w:sz w:val="24"/>
          <w:szCs w:val="24"/>
          <w:lang w:eastAsia="en-US"/>
        </w:rPr>
      </w:pPr>
      <w:r w:rsidRPr="001A14BB">
        <w:rPr>
          <w:rFonts w:ascii="Times New Roman" w:eastAsia="Times New Roman" w:hAnsi="Times New Roman" w:cs="Times New Roman"/>
          <w:sz w:val="24"/>
          <w:szCs w:val="24"/>
          <w:lang w:eastAsia="en-US"/>
        </w:rPr>
        <w:t>25. Užsakovas turi teisę nepasirašyti Darbų priėmimo-perdavimo akto ir nevykdyti apmokėjimo už Darbus, jei nustatomi atliktų Darbų trūkumai.</w:t>
      </w:r>
    </w:p>
    <w:p w14:paraId="4F71D844" w14:textId="77777777" w:rsidR="00730C7D" w:rsidRPr="001A14BB" w:rsidRDefault="00730C7D" w:rsidP="00730C7D">
      <w:pPr>
        <w:spacing w:line="240" w:lineRule="auto"/>
        <w:ind w:firstLine="709"/>
        <w:rPr>
          <w:rFonts w:ascii="Times New Roman" w:eastAsia="Calibri" w:hAnsi="Times New Roman" w:cs="Times New Roman"/>
          <w:color w:val="000000"/>
          <w:sz w:val="24"/>
          <w:szCs w:val="24"/>
        </w:rPr>
      </w:pPr>
      <w:r w:rsidRPr="001A14BB">
        <w:rPr>
          <w:rFonts w:ascii="Times New Roman" w:eastAsia="Times New Roman" w:hAnsi="Times New Roman" w:cs="Times New Roman"/>
          <w:color w:val="000000"/>
          <w:sz w:val="24"/>
          <w:szCs w:val="24"/>
          <w:lang w:eastAsia="en-US"/>
        </w:rPr>
        <w:t xml:space="preserve">26. </w:t>
      </w:r>
      <w:r w:rsidRPr="001A14BB">
        <w:rPr>
          <w:rFonts w:ascii="Times New Roman" w:eastAsia="Times New Roman" w:hAnsi="Times New Roman" w:cs="Times New Roman"/>
          <w:sz w:val="24"/>
          <w:szCs w:val="24"/>
          <w:lang w:eastAsia="en-US"/>
        </w:rPr>
        <w:t xml:space="preserve">Nutraukus Sutartį 44 punkte nurodytais </w:t>
      </w:r>
      <w:r w:rsidRPr="001A14BB">
        <w:rPr>
          <w:rFonts w:ascii="Times New Roman" w:eastAsia="Times New Roman" w:hAnsi="Times New Roman" w:cs="Times New Roman"/>
          <w:color w:val="000000"/>
          <w:sz w:val="24"/>
          <w:szCs w:val="24"/>
          <w:lang w:eastAsia="en-US"/>
        </w:rPr>
        <w:t xml:space="preserve">pagrindais (išskyrus 44.2 papunktį), </w:t>
      </w:r>
      <w:r w:rsidRPr="001A14BB">
        <w:rPr>
          <w:rFonts w:ascii="Times New Roman" w:eastAsia="Calibri" w:hAnsi="Times New Roman" w:cs="Times New Roman"/>
          <w:color w:val="000000"/>
          <w:sz w:val="24"/>
          <w:szCs w:val="24"/>
          <w:lang w:eastAsia="en-US"/>
        </w:rPr>
        <w:t>Rangovas</w:t>
      </w:r>
      <w:r w:rsidRPr="001A14BB">
        <w:rPr>
          <w:rFonts w:ascii="Times New Roman" w:eastAsia="Times New Roman" w:hAnsi="Times New Roman" w:cs="Times New Roman"/>
          <w:color w:val="000000"/>
          <w:sz w:val="24"/>
          <w:szCs w:val="24"/>
          <w:lang w:eastAsia="en-US"/>
        </w:rPr>
        <w:t xml:space="preserve"> privalo ne vėliau kaip per 5 (penkias) darbo dienas nuo Užsakovo pareikalavimo pateikimo Rangovui dienos sumokėti 10 (dešimt) procentų nuo Sutarties 7 punkte nurodytos Darbų kainos be PVM dydžio baudą. </w:t>
      </w:r>
      <w:r w:rsidRPr="001A14BB">
        <w:rPr>
          <w:rFonts w:ascii="Times New Roman" w:eastAsia="Calibri" w:hAnsi="Times New Roman" w:cs="Times New Roman"/>
          <w:color w:val="000000"/>
          <w:sz w:val="24"/>
          <w:szCs w:val="24"/>
        </w:rPr>
        <w:t>Užsakovas neprivalo įrodyti Rangovui, kad patyrė nuostolių.</w:t>
      </w:r>
    </w:p>
    <w:p w14:paraId="5D829A11" w14:textId="77777777" w:rsidR="00730C7D" w:rsidRPr="001A14BB" w:rsidRDefault="00730C7D" w:rsidP="00730C7D">
      <w:pPr>
        <w:spacing w:line="240" w:lineRule="auto"/>
        <w:ind w:firstLine="709"/>
        <w:rPr>
          <w:rFonts w:ascii="Times New Roman" w:eastAsia="Times New Roman" w:hAnsi="Times New Roman" w:cs="Times New Roman"/>
          <w:sz w:val="24"/>
          <w:szCs w:val="24"/>
          <w:lang w:eastAsia="en-US"/>
        </w:rPr>
      </w:pPr>
      <w:r w:rsidRPr="001A14BB">
        <w:rPr>
          <w:rFonts w:ascii="Times New Roman" w:eastAsia="Times New Roman" w:hAnsi="Times New Roman" w:cs="Times New Roman"/>
          <w:sz w:val="24"/>
          <w:szCs w:val="24"/>
          <w:lang w:eastAsia="en-US"/>
        </w:rPr>
        <w:t>27. Užsakovas taip pat turi teisę išskaičiuoti netesybų sumas iš Rangovui mokėtinų sumų, jeigu Rangovas per Užsakovo nurodytą terminą netesybų nesumoka pats.</w:t>
      </w:r>
    </w:p>
    <w:p w14:paraId="765D778E" w14:textId="77777777" w:rsidR="00730C7D" w:rsidRPr="001A14BB" w:rsidRDefault="00730C7D" w:rsidP="00730C7D">
      <w:pPr>
        <w:spacing w:line="240" w:lineRule="auto"/>
        <w:ind w:firstLine="709"/>
        <w:rPr>
          <w:rFonts w:ascii="Times New Roman" w:eastAsia="Calibri" w:hAnsi="Times New Roman" w:cs="Times New Roman"/>
          <w:sz w:val="24"/>
          <w:szCs w:val="24"/>
          <w:lang w:eastAsia="en-US"/>
        </w:rPr>
      </w:pPr>
      <w:r w:rsidRPr="001A14BB">
        <w:rPr>
          <w:rFonts w:ascii="Times New Roman" w:eastAsia="Times New Roman" w:hAnsi="Times New Roman" w:cs="Times New Roman"/>
          <w:sz w:val="24"/>
          <w:szCs w:val="24"/>
          <w:lang w:eastAsia="en-US"/>
        </w:rPr>
        <w:t>28. Delspinigių ir baudų sumokėjimas neatleidžia Šalių nuo pareigos vykdyti prisiimtus įsipareigojimus.</w:t>
      </w:r>
    </w:p>
    <w:p w14:paraId="7AC08CAD" w14:textId="77777777" w:rsidR="00730C7D" w:rsidRPr="001A14BB" w:rsidRDefault="00730C7D" w:rsidP="00730C7D">
      <w:pPr>
        <w:spacing w:line="240" w:lineRule="auto"/>
        <w:ind w:firstLine="709"/>
        <w:rPr>
          <w:rFonts w:ascii="Times New Roman" w:eastAsia="Calibri" w:hAnsi="Times New Roman" w:cs="Times New Roman"/>
          <w:sz w:val="24"/>
          <w:szCs w:val="24"/>
        </w:rPr>
      </w:pPr>
      <w:r w:rsidRPr="001A14BB">
        <w:rPr>
          <w:rFonts w:ascii="Times New Roman" w:eastAsia="Calibri" w:hAnsi="Times New Roman" w:cs="Times New Roman"/>
          <w:sz w:val="24"/>
          <w:szCs w:val="24"/>
          <w:lang w:eastAsia="en-US"/>
        </w:rPr>
        <w:t>29. Šalys susitaria, kad kilus teisminiam ginčui dėl atsiskaitymo už atliktus Darbus, Rangovas gali reikalauti priteisti ne didesnes kaip 5 (penkių) procentų metines palūkanas nuo nesumokėtos sumos, kaip tai numatyta LR CK 6.210 str. 1 d.</w:t>
      </w:r>
    </w:p>
    <w:p w14:paraId="47E1C00F" w14:textId="77777777" w:rsidR="00730C7D" w:rsidRPr="001A14BB" w:rsidRDefault="00730C7D" w:rsidP="00730C7D">
      <w:pPr>
        <w:tabs>
          <w:tab w:val="left" w:pos="1134"/>
        </w:tabs>
        <w:spacing w:line="240" w:lineRule="auto"/>
        <w:ind w:firstLine="709"/>
        <w:rPr>
          <w:rFonts w:ascii="Times New Roman" w:eastAsia="Calibri" w:hAnsi="Times New Roman" w:cs="Times New Roman"/>
          <w:sz w:val="24"/>
          <w:szCs w:val="24"/>
          <w:lang w:eastAsia="en-US"/>
        </w:rPr>
      </w:pPr>
      <w:r w:rsidRPr="001A14BB">
        <w:rPr>
          <w:rFonts w:ascii="Times New Roman" w:eastAsia="Calibri" w:hAnsi="Times New Roman" w:cs="Times New Roman"/>
          <w:sz w:val="24"/>
          <w:szCs w:val="24"/>
          <w:lang w:eastAsia="en-US"/>
        </w:rPr>
        <w:t>30. Šalys atleidžiamos nuo atsakomybės esant nenugalimos jėgos (force majeure) aplinkybėms pagal LR CK 6.212 str.</w:t>
      </w:r>
    </w:p>
    <w:p w14:paraId="3A91D8FD" w14:textId="77777777" w:rsidR="00730C7D" w:rsidRPr="001A14BB" w:rsidRDefault="00730C7D" w:rsidP="00730C7D">
      <w:pPr>
        <w:tabs>
          <w:tab w:val="left" w:pos="0"/>
          <w:tab w:val="left" w:pos="720"/>
          <w:tab w:val="left" w:pos="993"/>
        </w:tabs>
        <w:spacing w:line="240" w:lineRule="auto"/>
        <w:ind w:left="567"/>
        <w:rPr>
          <w:rFonts w:ascii="Times New Roman" w:eastAsia="Times New Roman" w:hAnsi="Times New Roman" w:cs="Times New Roman"/>
          <w:sz w:val="24"/>
          <w:szCs w:val="24"/>
          <w:lang w:eastAsia="en-US"/>
        </w:rPr>
      </w:pPr>
    </w:p>
    <w:p w14:paraId="083E3E13" w14:textId="77777777" w:rsidR="00730C7D" w:rsidRPr="001A14BB" w:rsidRDefault="00730C7D" w:rsidP="00730C7D">
      <w:pPr>
        <w:tabs>
          <w:tab w:val="left" w:pos="284"/>
          <w:tab w:val="left" w:pos="426"/>
          <w:tab w:val="left" w:pos="567"/>
        </w:tabs>
        <w:spacing w:line="240" w:lineRule="auto"/>
        <w:ind w:firstLine="0"/>
        <w:contextualSpacing/>
        <w:jc w:val="center"/>
        <w:rPr>
          <w:rFonts w:ascii="Times New Roman" w:eastAsia="Calibri" w:hAnsi="Times New Roman" w:cs="Times New Roman"/>
          <w:b/>
          <w:sz w:val="24"/>
          <w:szCs w:val="24"/>
          <w:lang w:eastAsia="en-US"/>
        </w:rPr>
      </w:pPr>
      <w:r w:rsidRPr="001A14BB">
        <w:rPr>
          <w:rFonts w:ascii="Times New Roman" w:eastAsia="Calibri" w:hAnsi="Times New Roman" w:cs="Times New Roman"/>
          <w:b/>
          <w:sz w:val="24"/>
          <w:szCs w:val="24"/>
          <w:lang w:eastAsia="en-US"/>
        </w:rPr>
        <w:t>VI SKYRIUS</w:t>
      </w:r>
    </w:p>
    <w:p w14:paraId="56E02269" w14:textId="77777777" w:rsidR="00730C7D" w:rsidRPr="001A14BB" w:rsidRDefault="00730C7D" w:rsidP="00730C7D">
      <w:pPr>
        <w:tabs>
          <w:tab w:val="left" w:pos="284"/>
          <w:tab w:val="left" w:pos="426"/>
          <w:tab w:val="left" w:pos="567"/>
        </w:tabs>
        <w:spacing w:line="240" w:lineRule="auto"/>
        <w:ind w:firstLine="0"/>
        <w:contextualSpacing/>
        <w:jc w:val="center"/>
        <w:rPr>
          <w:rFonts w:ascii="Times New Roman" w:eastAsia="Calibri" w:hAnsi="Times New Roman" w:cs="Times New Roman"/>
          <w:b/>
          <w:sz w:val="24"/>
          <w:szCs w:val="24"/>
          <w:lang w:eastAsia="en-US"/>
        </w:rPr>
      </w:pPr>
      <w:r w:rsidRPr="001A14BB">
        <w:rPr>
          <w:rFonts w:ascii="Times New Roman" w:eastAsia="Calibri" w:hAnsi="Times New Roman" w:cs="Times New Roman"/>
          <w:b/>
          <w:sz w:val="24"/>
          <w:szCs w:val="24"/>
          <w:lang w:eastAsia="en-US"/>
        </w:rPr>
        <w:t>ASMENS DUOMENŲ TVARKYMAS</w:t>
      </w:r>
    </w:p>
    <w:p w14:paraId="6F95093B" w14:textId="77777777" w:rsidR="00730C7D" w:rsidRPr="00217007" w:rsidRDefault="00730C7D" w:rsidP="00730C7D">
      <w:pPr>
        <w:tabs>
          <w:tab w:val="left" w:pos="284"/>
          <w:tab w:val="left" w:pos="426"/>
          <w:tab w:val="left" w:pos="567"/>
        </w:tabs>
        <w:spacing w:line="240" w:lineRule="auto"/>
        <w:contextualSpacing/>
        <w:jc w:val="center"/>
        <w:rPr>
          <w:rFonts w:ascii="Times New Roman" w:eastAsia="Calibri" w:hAnsi="Times New Roman" w:cs="Times New Roman"/>
          <w:bCs/>
          <w:sz w:val="24"/>
          <w:szCs w:val="24"/>
          <w:lang w:eastAsia="en-US"/>
        </w:rPr>
      </w:pPr>
    </w:p>
    <w:p w14:paraId="43901CA3" w14:textId="77777777" w:rsidR="00730C7D" w:rsidRDefault="00730C7D" w:rsidP="00730C7D">
      <w:pPr>
        <w:tabs>
          <w:tab w:val="left" w:pos="284"/>
          <w:tab w:val="left" w:pos="426"/>
          <w:tab w:val="left" w:pos="567"/>
          <w:tab w:val="left" w:pos="709"/>
        </w:tabs>
        <w:spacing w:line="240" w:lineRule="auto"/>
        <w:contextualSpacing/>
        <w:rPr>
          <w:rFonts w:ascii="Times New Roman" w:eastAsia="Calibri" w:hAnsi="Times New Roman" w:cs="Times New Roman"/>
          <w:sz w:val="24"/>
          <w:szCs w:val="24"/>
          <w:lang w:eastAsia="en-US"/>
        </w:rPr>
      </w:pPr>
      <w:r w:rsidRPr="001A14BB">
        <w:rPr>
          <w:rFonts w:ascii="Times New Roman" w:eastAsia="Calibri" w:hAnsi="Times New Roman" w:cs="Times New Roman"/>
          <w:sz w:val="24"/>
          <w:szCs w:val="24"/>
          <w:lang w:eastAsia="en-US"/>
        </w:rPr>
        <w:t>31.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0AA76AF7" w14:textId="77777777" w:rsidR="00730C7D" w:rsidRDefault="00730C7D" w:rsidP="00730C7D">
      <w:pPr>
        <w:tabs>
          <w:tab w:val="left" w:pos="284"/>
          <w:tab w:val="left" w:pos="426"/>
          <w:tab w:val="left" w:pos="567"/>
          <w:tab w:val="left" w:pos="709"/>
        </w:tabs>
        <w:spacing w:line="240" w:lineRule="auto"/>
        <w:contextualSpacing/>
        <w:rPr>
          <w:rFonts w:ascii="Times New Roman" w:eastAsia="Calibri" w:hAnsi="Times New Roman" w:cs="Times New Roman"/>
          <w:sz w:val="24"/>
          <w:szCs w:val="24"/>
          <w:lang w:eastAsia="en-US"/>
        </w:rPr>
      </w:pPr>
      <w:r w:rsidRPr="001A14BB">
        <w:rPr>
          <w:rFonts w:ascii="Times New Roman" w:eastAsia="Calibri" w:hAnsi="Times New Roman" w:cs="Times New Roman"/>
          <w:sz w:val="24"/>
          <w:szCs w:val="24"/>
          <w:lang w:eastAsia="en-US"/>
        </w:rPr>
        <w:t>32. Šalių atstovų, darbuotojų ar kitų fizinių asmenų, pasitelktų Sutarčiai vykdyti, duomenų tvarkymo teisėtumas grindžiamas būtinybe įvykdyti Sutartį arba būtinybe pasinaudoti iš Sutarties kylančiomis teisėmis.</w:t>
      </w:r>
    </w:p>
    <w:p w14:paraId="53BF3FB9" w14:textId="77777777" w:rsidR="00730C7D" w:rsidRDefault="00730C7D" w:rsidP="00730C7D">
      <w:pPr>
        <w:tabs>
          <w:tab w:val="left" w:pos="284"/>
          <w:tab w:val="left" w:pos="426"/>
          <w:tab w:val="left" w:pos="567"/>
          <w:tab w:val="left" w:pos="709"/>
        </w:tabs>
        <w:spacing w:line="240" w:lineRule="auto"/>
        <w:contextualSpacing/>
        <w:rPr>
          <w:rFonts w:ascii="Times New Roman" w:eastAsia="Calibri" w:hAnsi="Times New Roman" w:cs="Times New Roman"/>
          <w:sz w:val="24"/>
          <w:szCs w:val="24"/>
          <w:lang w:eastAsia="en-US"/>
        </w:rPr>
      </w:pPr>
      <w:r w:rsidRPr="001A14BB">
        <w:rPr>
          <w:rFonts w:ascii="Times New Roman" w:eastAsia="Calibri" w:hAnsi="Times New Roman" w:cs="Times New Roman"/>
          <w:sz w:val="24"/>
          <w:szCs w:val="24"/>
          <w:lang w:eastAsia="en-US"/>
        </w:rPr>
        <w:t>33.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6AFC8CAC" w14:textId="77777777" w:rsidR="00730C7D" w:rsidRDefault="00730C7D" w:rsidP="00730C7D">
      <w:pPr>
        <w:tabs>
          <w:tab w:val="left" w:pos="284"/>
          <w:tab w:val="left" w:pos="426"/>
          <w:tab w:val="left" w:pos="567"/>
          <w:tab w:val="left" w:pos="709"/>
        </w:tabs>
        <w:spacing w:line="240" w:lineRule="auto"/>
        <w:contextualSpacing/>
        <w:rPr>
          <w:rFonts w:ascii="Times New Roman" w:eastAsia="Calibri" w:hAnsi="Times New Roman" w:cs="Times New Roman"/>
          <w:sz w:val="24"/>
          <w:szCs w:val="24"/>
          <w:lang w:eastAsia="en-US"/>
        </w:rPr>
      </w:pPr>
      <w:r w:rsidRPr="001A14BB">
        <w:rPr>
          <w:rFonts w:ascii="Times New Roman" w:eastAsia="Calibri" w:hAnsi="Times New Roman" w:cs="Times New Roman"/>
          <w:sz w:val="24"/>
          <w:szCs w:val="24"/>
          <w:lang w:eastAsia="en-US"/>
        </w:rPr>
        <w:t>34.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75AD94F9" w14:textId="77777777" w:rsidR="00730C7D" w:rsidRDefault="00730C7D" w:rsidP="00730C7D">
      <w:pPr>
        <w:tabs>
          <w:tab w:val="left" w:pos="284"/>
          <w:tab w:val="left" w:pos="426"/>
          <w:tab w:val="left" w:pos="567"/>
          <w:tab w:val="left" w:pos="709"/>
        </w:tabs>
        <w:spacing w:line="240" w:lineRule="auto"/>
        <w:contextualSpacing/>
        <w:rPr>
          <w:rFonts w:ascii="Times New Roman" w:eastAsia="Calibri" w:hAnsi="Times New Roman" w:cs="Times New Roman"/>
          <w:sz w:val="24"/>
          <w:szCs w:val="24"/>
          <w:lang w:eastAsia="en-US"/>
        </w:rPr>
      </w:pPr>
      <w:r w:rsidRPr="001A14BB">
        <w:rPr>
          <w:rFonts w:ascii="Times New Roman" w:eastAsia="Calibri" w:hAnsi="Times New Roman" w:cs="Times New Roman"/>
          <w:sz w:val="24"/>
          <w:szCs w:val="24"/>
          <w:lang w:eastAsia="en-US"/>
        </w:rPr>
        <w:t>35.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1F390347" w14:textId="77777777" w:rsidR="00730C7D" w:rsidRDefault="00730C7D" w:rsidP="00730C7D">
      <w:pPr>
        <w:tabs>
          <w:tab w:val="left" w:pos="284"/>
          <w:tab w:val="left" w:pos="426"/>
          <w:tab w:val="left" w:pos="567"/>
          <w:tab w:val="left" w:pos="709"/>
        </w:tabs>
        <w:spacing w:line="240" w:lineRule="auto"/>
        <w:contextualSpacing/>
        <w:rPr>
          <w:rFonts w:ascii="Times New Roman" w:eastAsia="Calibri" w:hAnsi="Times New Roman" w:cs="Times New Roman"/>
          <w:sz w:val="24"/>
          <w:szCs w:val="24"/>
          <w:lang w:eastAsia="en-US"/>
        </w:rPr>
      </w:pPr>
      <w:r w:rsidRPr="001A14BB">
        <w:rPr>
          <w:rFonts w:ascii="Times New Roman" w:eastAsia="Calibri" w:hAnsi="Times New Roman" w:cs="Times New Roman"/>
          <w:sz w:val="24"/>
          <w:szCs w:val="24"/>
          <w:lang w:eastAsia="en-US"/>
        </w:rPr>
        <w:t>36.</w:t>
      </w:r>
      <w:r w:rsidRPr="001A14BB">
        <w:rPr>
          <w:rFonts w:ascii="Times New Roman" w:eastAsia="Calibri" w:hAnsi="Times New Roman" w:cs="Times New Roman"/>
          <w:sz w:val="24"/>
          <w:szCs w:val="24"/>
          <w:lang w:eastAsia="en-US"/>
        </w:rPr>
        <w:tab/>
        <w:t xml:space="preserve">Jei Šalys ketina pasinaudoti kitų tolesnių duomenų tvarkytojų paslaugomis, Šalys perduos kitai Šaliai informaciją apie tolesnį duomenų tvarkytoją. Tokiu atveju, Šalys privalo </w:t>
      </w:r>
      <w:r w:rsidRPr="001A14BB">
        <w:rPr>
          <w:rFonts w:ascii="Times New Roman" w:eastAsia="Calibri" w:hAnsi="Times New Roman" w:cs="Times New Roman"/>
          <w:sz w:val="24"/>
          <w:szCs w:val="24"/>
          <w:lang w:eastAsia="en-US"/>
        </w:rPr>
        <w:lastRenderedPageBreak/>
        <w:t>užtikrinti, kad tolesnis duomenų tvarkytojas vykdys bent tuos pačius įsipareigojimus ir įgaliojimus, kuriuos ši Sutartis nustato. Taip pat Šalys supranta, kad jos pačios atsakys už tolesnių duomenų tvarkytojų veiksmus ir neveikimą.</w:t>
      </w:r>
    </w:p>
    <w:p w14:paraId="693F8725" w14:textId="77777777" w:rsidR="00730C7D" w:rsidRDefault="00730C7D" w:rsidP="00730C7D">
      <w:pPr>
        <w:tabs>
          <w:tab w:val="left" w:pos="284"/>
          <w:tab w:val="left" w:pos="426"/>
          <w:tab w:val="left" w:pos="567"/>
          <w:tab w:val="left" w:pos="709"/>
        </w:tabs>
        <w:spacing w:line="240" w:lineRule="auto"/>
        <w:contextualSpacing/>
        <w:rPr>
          <w:rFonts w:ascii="Times New Roman" w:eastAsia="Calibri" w:hAnsi="Times New Roman" w:cs="Times New Roman"/>
          <w:sz w:val="24"/>
          <w:szCs w:val="24"/>
          <w:lang w:eastAsia="en-US"/>
        </w:rPr>
      </w:pPr>
      <w:r w:rsidRPr="001A14BB">
        <w:rPr>
          <w:rFonts w:ascii="Times New Roman" w:eastAsia="Calibri" w:hAnsi="Times New Roman" w:cs="Times New Roman"/>
          <w:sz w:val="24"/>
          <w:szCs w:val="24"/>
          <w:lang w:eastAsia="en-US"/>
        </w:rPr>
        <w:t>37.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453073CD" w14:textId="77777777" w:rsidR="00730C7D" w:rsidRDefault="00730C7D" w:rsidP="00730C7D">
      <w:pPr>
        <w:tabs>
          <w:tab w:val="left" w:pos="284"/>
          <w:tab w:val="left" w:pos="426"/>
          <w:tab w:val="left" w:pos="567"/>
          <w:tab w:val="left" w:pos="709"/>
        </w:tabs>
        <w:spacing w:line="240" w:lineRule="auto"/>
        <w:contextualSpacing/>
        <w:rPr>
          <w:rFonts w:ascii="Times New Roman" w:eastAsia="Calibri" w:hAnsi="Times New Roman" w:cs="Times New Roman"/>
          <w:sz w:val="24"/>
          <w:szCs w:val="24"/>
          <w:lang w:eastAsia="en-US"/>
        </w:rPr>
      </w:pPr>
      <w:r w:rsidRPr="001A14BB">
        <w:rPr>
          <w:rFonts w:ascii="Times New Roman" w:eastAsia="Calibri" w:hAnsi="Times New Roman" w:cs="Times New Roman"/>
          <w:sz w:val="24"/>
          <w:szCs w:val="24"/>
          <w:lang w:eastAsia="en-US"/>
        </w:rPr>
        <w:t>38.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ED765BF" w14:textId="77777777" w:rsidR="00730C7D" w:rsidRPr="001A14BB" w:rsidRDefault="00730C7D" w:rsidP="00730C7D">
      <w:pPr>
        <w:tabs>
          <w:tab w:val="left" w:pos="284"/>
          <w:tab w:val="left" w:pos="426"/>
          <w:tab w:val="left" w:pos="567"/>
          <w:tab w:val="left" w:pos="709"/>
        </w:tabs>
        <w:spacing w:line="240" w:lineRule="auto"/>
        <w:contextualSpacing/>
        <w:rPr>
          <w:rFonts w:ascii="Times New Roman" w:eastAsia="Calibri" w:hAnsi="Times New Roman" w:cs="Times New Roman"/>
          <w:sz w:val="24"/>
          <w:szCs w:val="24"/>
          <w:lang w:eastAsia="en-US"/>
        </w:rPr>
      </w:pPr>
      <w:r w:rsidRPr="001A14BB">
        <w:rPr>
          <w:rFonts w:ascii="Times New Roman" w:eastAsia="Calibri" w:hAnsi="Times New Roman" w:cs="Times New Roman"/>
          <w:sz w:val="24"/>
          <w:szCs w:val="24"/>
          <w:lang w:eastAsia="en-US"/>
        </w:rPr>
        <w:t xml:space="preserve">39.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1A14BB">
        <w:rPr>
          <w:rFonts w:ascii="Times New Roman" w:eastAsia="Calibri" w:hAnsi="Times New Roman" w:cs="Times New Roman"/>
          <w:sz w:val="24"/>
          <w:szCs w:val="24"/>
          <w:lang w:eastAsia="en-US"/>
        </w:rPr>
        <w:t>perkeliamumą</w:t>
      </w:r>
      <w:proofErr w:type="spellEnd"/>
      <w:r w:rsidRPr="001A14BB">
        <w:rPr>
          <w:rFonts w:ascii="Times New Roman" w:eastAsia="Calibri" w:hAnsi="Times New Roman" w:cs="Times New Roman"/>
          <w:sz w:val="24"/>
          <w:szCs w:val="24"/>
          <w:lang w:eastAsia="en-US"/>
        </w:rPr>
        <w:t>,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58674E44" w14:textId="77777777" w:rsidR="00730C7D" w:rsidRPr="001A14BB" w:rsidRDefault="00730C7D" w:rsidP="00730C7D">
      <w:pPr>
        <w:tabs>
          <w:tab w:val="left" w:pos="1276"/>
        </w:tabs>
        <w:spacing w:line="240" w:lineRule="auto"/>
        <w:ind w:firstLine="709"/>
        <w:rPr>
          <w:rFonts w:ascii="Times New Roman" w:eastAsia="Times New Roman" w:hAnsi="Times New Roman" w:cs="Times New Roman"/>
          <w:sz w:val="24"/>
          <w:szCs w:val="24"/>
          <w:lang w:eastAsia="en-US"/>
        </w:rPr>
      </w:pPr>
    </w:p>
    <w:p w14:paraId="0E32668A" w14:textId="77777777" w:rsidR="00730C7D" w:rsidRPr="001A14BB" w:rsidRDefault="00730C7D" w:rsidP="00730C7D">
      <w:pPr>
        <w:tabs>
          <w:tab w:val="left" w:pos="0"/>
        </w:tabs>
        <w:spacing w:line="240" w:lineRule="auto"/>
        <w:ind w:firstLine="0"/>
        <w:jc w:val="center"/>
        <w:rPr>
          <w:rFonts w:ascii="Times New Roman" w:eastAsia="Times New Roman" w:hAnsi="Times New Roman" w:cs="Times New Roman"/>
          <w:b/>
          <w:sz w:val="24"/>
          <w:szCs w:val="24"/>
          <w:lang w:eastAsia="en-US"/>
        </w:rPr>
      </w:pPr>
      <w:r w:rsidRPr="001A14BB">
        <w:rPr>
          <w:rFonts w:ascii="Times New Roman" w:eastAsia="Times New Roman" w:hAnsi="Times New Roman" w:cs="Times New Roman"/>
          <w:b/>
          <w:sz w:val="24"/>
          <w:szCs w:val="24"/>
          <w:lang w:eastAsia="en-US"/>
        </w:rPr>
        <w:t>VII SKYRIUS</w:t>
      </w:r>
    </w:p>
    <w:p w14:paraId="3E947BD3" w14:textId="77777777" w:rsidR="00730C7D" w:rsidRPr="001A14BB" w:rsidRDefault="00730C7D" w:rsidP="00730C7D">
      <w:pPr>
        <w:tabs>
          <w:tab w:val="left" w:pos="0"/>
        </w:tabs>
        <w:spacing w:line="240" w:lineRule="auto"/>
        <w:ind w:firstLine="0"/>
        <w:jc w:val="center"/>
        <w:rPr>
          <w:rFonts w:ascii="Times New Roman" w:eastAsia="Times New Roman" w:hAnsi="Times New Roman" w:cs="Times New Roman"/>
          <w:b/>
          <w:sz w:val="24"/>
          <w:szCs w:val="24"/>
          <w:lang w:eastAsia="en-US"/>
        </w:rPr>
      </w:pPr>
      <w:r w:rsidRPr="001A14BB">
        <w:rPr>
          <w:rFonts w:ascii="Times New Roman" w:eastAsia="Times New Roman" w:hAnsi="Times New Roman" w:cs="Times New Roman"/>
          <w:b/>
          <w:sz w:val="24"/>
          <w:szCs w:val="24"/>
          <w:lang w:eastAsia="en-US"/>
        </w:rPr>
        <w:t>KITOS SĄLYGOS</w:t>
      </w:r>
    </w:p>
    <w:p w14:paraId="615F1043" w14:textId="77777777" w:rsidR="00730C7D" w:rsidRPr="001A14BB" w:rsidRDefault="00730C7D" w:rsidP="00730C7D">
      <w:pPr>
        <w:tabs>
          <w:tab w:val="left" w:pos="1276"/>
        </w:tabs>
        <w:spacing w:line="240" w:lineRule="auto"/>
        <w:ind w:firstLine="709"/>
        <w:rPr>
          <w:rFonts w:ascii="Times New Roman" w:eastAsia="Times New Roman" w:hAnsi="Times New Roman" w:cs="Times New Roman"/>
          <w:sz w:val="24"/>
          <w:szCs w:val="24"/>
          <w:lang w:eastAsia="en-US"/>
        </w:rPr>
      </w:pPr>
    </w:p>
    <w:p w14:paraId="16FFC68A" w14:textId="77777777" w:rsidR="00730C7D" w:rsidRPr="001A14BB" w:rsidRDefault="00730C7D" w:rsidP="00730C7D">
      <w:pPr>
        <w:spacing w:line="240" w:lineRule="auto"/>
        <w:ind w:firstLine="709"/>
        <w:rPr>
          <w:rFonts w:ascii="Times New Roman" w:eastAsia="Calibri" w:hAnsi="Times New Roman" w:cs="Times New Roman"/>
          <w:sz w:val="24"/>
          <w:szCs w:val="24"/>
          <w:lang w:eastAsia="en-US"/>
        </w:rPr>
      </w:pPr>
      <w:r w:rsidRPr="001A14BB">
        <w:rPr>
          <w:rFonts w:ascii="Times New Roman" w:eastAsia="Calibri" w:hAnsi="Times New Roman" w:cs="Times New Roman"/>
          <w:sz w:val="24"/>
          <w:szCs w:val="24"/>
        </w:rPr>
        <w:t xml:space="preserve">40. </w:t>
      </w:r>
      <w:r w:rsidRPr="001A14BB">
        <w:rPr>
          <w:rFonts w:ascii="Times New Roman" w:eastAsia="Calibri" w:hAnsi="Times New Roman" w:cs="Times New Roman"/>
          <w:sz w:val="24"/>
          <w:szCs w:val="24"/>
          <w:lang w:eastAsia="en-US"/>
        </w:rPr>
        <w:t xml:space="preserve">Sutartis laikoma sudaryta ir įsigalioja, kai Šalys pasirašo Sutartį ir galioja iki visiško Šalių įsipareigojimų pagal šią Sutartį įvykdymo arba Sutarties nutraukimo dienos. </w:t>
      </w:r>
    </w:p>
    <w:p w14:paraId="6D705AB2" w14:textId="72F092F0" w:rsidR="00730C7D" w:rsidRPr="001A14BB" w:rsidRDefault="00730C7D" w:rsidP="00730C7D">
      <w:pPr>
        <w:spacing w:line="240" w:lineRule="auto"/>
        <w:ind w:firstLine="709"/>
        <w:rPr>
          <w:rFonts w:ascii="Times New Roman" w:eastAsia="Calibri" w:hAnsi="Times New Roman" w:cs="Times New Roman"/>
          <w:sz w:val="24"/>
          <w:szCs w:val="24"/>
        </w:rPr>
      </w:pPr>
      <w:r w:rsidRPr="001A14BB">
        <w:rPr>
          <w:rFonts w:ascii="Times New Roman" w:eastAsia="Calibri" w:hAnsi="Times New Roman" w:cs="Times New Roman"/>
          <w:sz w:val="24"/>
          <w:szCs w:val="24"/>
          <w:lang w:eastAsia="en-US"/>
        </w:rPr>
        <w:t xml:space="preserve">41. Sudarius Sutartį Rangovo viešajam pirkimui pateiktas pasiūlymas </w:t>
      </w:r>
      <w:r w:rsidR="005B6F20">
        <w:rPr>
          <w:rFonts w:ascii="Times New Roman" w:eastAsia="Calibri" w:hAnsi="Times New Roman" w:cs="Times New Roman"/>
          <w:sz w:val="24"/>
          <w:szCs w:val="24"/>
          <w:lang w:eastAsia="en-US"/>
        </w:rPr>
        <w:t>tampa</w:t>
      </w:r>
      <w:r w:rsidRPr="001A14BB">
        <w:rPr>
          <w:rFonts w:ascii="Times New Roman" w:eastAsia="Calibri" w:hAnsi="Times New Roman" w:cs="Times New Roman"/>
          <w:sz w:val="24"/>
          <w:szCs w:val="24"/>
          <w:lang w:eastAsia="en-US"/>
        </w:rPr>
        <w:t xml:space="preserve"> </w:t>
      </w:r>
      <w:r w:rsidR="005B6F20">
        <w:rPr>
          <w:rFonts w:ascii="Times New Roman" w:eastAsia="Calibri" w:hAnsi="Times New Roman" w:cs="Times New Roman"/>
          <w:sz w:val="24"/>
          <w:szCs w:val="24"/>
          <w:lang w:eastAsia="en-US"/>
        </w:rPr>
        <w:t xml:space="preserve">Sutarties priedu ir yra </w:t>
      </w:r>
      <w:r w:rsidRPr="001A14BB">
        <w:rPr>
          <w:rFonts w:ascii="Times New Roman" w:eastAsia="Calibri" w:hAnsi="Times New Roman" w:cs="Times New Roman"/>
          <w:sz w:val="24"/>
          <w:szCs w:val="24"/>
          <w:lang w:eastAsia="en-US"/>
        </w:rPr>
        <w:t>neatskiriama šios Sutarties dalis.</w:t>
      </w:r>
    </w:p>
    <w:p w14:paraId="0A545235" w14:textId="77777777" w:rsidR="00730C7D" w:rsidRPr="001A14BB" w:rsidRDefault="00730C7D" w:rsidP="00730C7D">
      <w:pPr>
        <w:tabs>
          <w:tab w:val="left" w:pos="0"/>
        </w:tabs>
        <w:spacing w:line="240" w:lineRule="auto"/>
        <w:ind w:firstLine="709"/>
        <w:rPr>
          <w:rFonts w:ascii="Times New Roman" w:eastAsia="Calibri" w:hAnsi="Times New Roman" w:cs="Times New Roman"/>
          <w:sz w:val="24"/>
          <w:szCs w:val="24"/>
          <w:lang w:eastAsia="en-US"/>
        </w:rPr>
      </w:pPr>
      <w:r w:rsidRPr="001A14BB">
        <w:rPr>
          <w:rFonts w:ascii="Times New Roman" w:eastAsia="Calibri" w:hAnsi="Times New Roman" w:cs="Times New Roman"/>
          <w:sz w:val="24"/>
          <w:szCs w:val="24"/>
          <w:lang w:eastAsia="en-US"/>
        </w:rPr>
        <w:t>42. Sutarties sąlygos gali būti keičiamos vadovaujantis Lietuvos Respublikos viešųjų pirkimų įstatymo 89 straipsnio nuostatomis. Sutarties sąlygų pakeitimas įforminamas Šalių susitarimu.</w:t>
      </w:r>
    </w:p>
    <w:p w14:paraId="5FE27253" w14:textId="77777777" w:rsidR="00730C7D" w:rsidRPr="001A14BB" w:rsidRDefault="00730C7D" w:rsidP="00730C7D">
      <w:pPr>
        <w:spacing w:line="240" w:lineRule="auto"/>
        <w:ind w:firstLine="709"/>
        <w:rPr>
          <w:rFonts w:ascii="Times New Roman" w:eastAsia="Calibri" w:hAnsi="Times New Roman" w:cs="Times New Roman"/>
          <w:sz w:val="24"/>
          <w:szCs w:val="24"/>
          <w:lang w:eastAsia="en-US"/>
        </w:rPr>
      </w:pPr>
      <w:r w:rsidRPr="001A14BB">
        <w:rPr>
          <w:rFonts w:ascii="Times New Roman" w:eastAsia="Calibri" w:hAnsi="Times New Roman" w:cs="Times New Roman"/>
          <w:sz w:val="24"/>
          <w:szCs w:val="24"/>
          <w:lang w:eastAsia="en-US"/>
        </w:rPr>
        <w:t>43. Sutartis gali būti nutraukta:</w:t>
      </w:r>
    </w:p>
    <w:p w14:paraId="0D48C767" w14:textId="77777777" w:rsidR="00730C7D" w:rsidRPr="001A14BB" w:rsidRDefault="00730C7D" w:rsidP="00730C7D">
      <w:pPr>
        <w:spacing w:line="240" w:lineRule="auto"/>
        <w:ind w:firstLine="709"/>
        <w:rPr>
          <w:rFonts w:ascii="Times New Roman" w:eastAsia="Calibri" w:hAnsi="Times New Roman" w:cs="Times New Roman"/>
          <w:sz w:val="24"/>
          <w:szCs w:val="24"/>
          <w:lang w:eastAsia="en-US"/>
        </w:rPr>
      </w:pPr>
      <w:r w:rsidRPr="001A14BB">
        <w:rPr>
          <w:rFonts w:ascii="Times New Roman" w:eastAsia="Calibri" w:hAnsi="Times New Roman" w:cs="Times New Roman"/>
          <w:sz w:val="24"/>
          <w:szCs w:val="24"/>
          <w:lang w:eastAsia="en-US"/>
        </w:rPr>
        <w:t>43.1. abiejų Šalių rašytiniu susitarimu;</w:t>
      </w:r>
    </w:p>
    <w:p w14:paraId="3C166773" w14:textId="77777777" w:rsidR="00730C7D" w:rsidRPr="001A14BB" w:rsidRDefault="00730C7D" w:rsidP="00730C7D">
      <w:pPr>
        <w:spacing w:line="240" w:lineRule="auto"/>
        <w:ind w:firstLine="709"/>
        <w:rPr>
          <w:rFonts w:ascii="Times New Roman" w:eastAsia="Calibri" w:hAnsi="Times New Roman" w:cs="Times New Roman"/>
          <w:sz w:val="24"/>
          <w:szCs w:val="24"/>
          <w:lang w:eastAsia="en-US"/>
        </w:rPr>
      </w:pPr>
      <w:r w:rsidRPr="001A14BB">
        <w:rPr>
          <w:rFonts w:ascii="Times New Roman" w:eastAsia="Calibri" w:hAnsi="Times New Roman" w:cs="Times New Roman"/>
          <w:sz w:val="24"/>
          <w:szCs w:val="24"/>
          <w:lang w:eastAsia="en-US"/>
        </w:rPr>
        <w:t>43.2. vienos iš Šalių iniciatyva;</w:t>
      </w:r>
    </w:p>
    <w:p w14:paraId="428B86FC" w14:textId="77777777" w:rsidR="00730C7D" w:rsidRPr="001A14BB" w:rsidRDefault="00730C7D" w:rsidP="00730C7D">
      <w:pPr>
        <w:spacing w:line="240" w:lineRule="auto"/>
        <w:ind w:firstLine="709"/>
        <w:rPr>
          <w:rFonts w:ascii="Times New Roman" w:eastAsia="Calibri" w:hAnsi="Times New Roman" w:cs="Times New Roman"/>
          <w:sz w:val="24"/>
          <w:szCs w:val="24"/>
          <w:lang w:eastAsia="en-US"/>
        </w:rPr>
      </w:pPr>
      <w:r w:rsidRPr="001A14BB">
        <w:rPr>
          <w:rFonts w:ascii="Times New Roman" w:eastAsia="Calibri" w:hAnsi="Times New Roman" w:cs="Times New Roman"/>
          <w:sz w:val="24"/>
          <w:szCs w:val="24"/>
          <w:lang w:eastAsia="en-US"/>
        </w:rPr>
        <w:t>43.3. kitais Lietuvos Respublikos civiliniame kodekse nustatytais atvejais ir tvarka.</w:t>
      </w:r>
    </w:p>
    <w:p w14:paraId="7DC65413" w14:textId="77777777" w:rsidR="00730C7D" w:rsidRPr="001A14BB" w:rsidRDefault="00730C7D" w:rsidP="00730C7D">
      <w:pPr>
        <w:spacing w:line="240" w:lineRule="auto"/>
        <w:ind w:firstLine="709"/>
        <w:rPr>
          <w:rFonts w:ascii="Times New Roman" w:eastAsia="Calibri" w:hAnsi="Times New Roman" w:cs="Times New Roman"/>
          <w:sz w:val="24"/>
          <w:szCs w:val="24"/>
          <w:lang w:eastAsia="en-US"/>
        </w:rPr>
      </w:pPr>
      <w:r w:rsidRPr="001A14BB">
        <w:rPr>
          <w:rFonts w:ascii="Times New Roman" w:eastAsia="Calibri" w:hAnsi="Times New Roman" w:cs="Times New Roman"/>
          <w:sz w:val="24"/>
          <w:szCs w:val="24"/>
          <w:lang w:eastAsia="en-US"/>
        </w:rPr>
        <w:t>44. Užsakovas turi teisę vienašališkai nutraukti Sutartį, jeigu:</w:t>
      </w:r>
    </w:p>
    <w:p w14:paraId="3C9457A3" w14:textId="77777777" w:rsidR="00730C7D" w:rsidRPr="001A14BB" w:rsidRDefault="00730C7D" w:rsidP="00730C7D">
      <w:pPr>
        <w:spacing w:line="240" w:lineRule="auto"/>
        <w:ind w:firstLine="709"/>
        <w:rPr>
          <w:rFonts w:ascii="Times New Roman" w:eastAsia="Calibri" w:hAnsi="Times New Roman" w:cs="Times New Roman"/>
          <w:sz w:val="24"/>
          <w:szCs w:val="24"/>
          <w:lang w:eastAsia="en-US"/>
        </w:rPr>
      </w:pPr>
      <w:r w:rsidRPr="001A14BB">
        <w:rPr>
          <w:rFonts w:ascii="Times New Roman" w:eastAsia="Calibri" w:hAnsi="Times New Roman" w:cs="Times New Roman"/>
          <w:sz w:val="24"/>
          <w:szCs w:val="24"/>
          <w:lang w:eastAsia="en-US"/>
        </w:rPr>
        <w:t>44.1. paaiškėja aplinkybės, numatytos Lietuvos Respublikos viešųjų pirkimų įstatymo 90 straipsnio 1 dalyje;</w:t>
      </w:r>
    </w:p>
    <w:p w14:paraId="21F2D013" w14:textId="77777777" w:rsidR="00730C7D" w:rsidRPr="001A14BB" w:rsidRDefault="00730C7D" w:rsidP="00730C7D">
      <w:pPr>
        <w:suppressAutoHyphens/>
        <w:spacing w:line="240" w:lineRule="auto"/>
        <w:rPr>
          <w:rFonts w:ascii="Times New Roman" w:eastAsia="Arial Unicode MS" w:hAnsi="Times New Roman" w:cs="Times New Roman"/>
          <w:sz w:val="24"/>
          <w:szCs w:val="24"/>
          <w14:textOutline w14:w="0" w14:cap="flat" w14:cmpd="sng" w14:algn="ctr">
            <w14:noFill/>
            <w14:prstDash w14:val="solid"/>
            <w14:bevel/>
          </w14:textOutline>
        </w:rPr>
      </w:pPr>
      <w:r w:rsidRPr="001A14BB">
        <w:rPr>
          <w:rFonts w:ascii="Times New Roman" w:eastAsia="Calibri" w:hAnsi="Times New Roman" w:cs="Times New Roman"/>
          <w:sz w:val="24"/>
          <w:szCs w:val="24"/>
          <w14:textOutline w14:w="0" w14:cap="flat" w14:cmpd="sng" w14:algn="ctr">
            <w14:noFill/>
            <w14:prstDash w14:val="solid"/>
            <w14:bevel/>
          </w14:textOutline>
        </w:rPr>
        <w:t xml:space="preserve">44.2. </w:t>
      </w:r>
      <w:bookmarkStart w:id="2" w:name="_Ref41984702"/>
      <w:r w:rsidRPr="001A14BB">
        <w:rPr>
          <w:rFonts w:ascii="Times New Roman" w:eastAsia="Calibri" w:hAnsi="Times New Roman" w:cs="Times New Roman"/>
          <w:sz w:val="24"/>
          <w:szCs w:val="24"/>
          <w14:textOutline w14:w="0" w14:cap="flat" w14:cmpd="sng" w14:algn="ctr">
            <w14:noFill/>
            <w14:prstDash w14:val="solid"/>
            <w14:bevel/>
          </w14:textOutline>
        </w:rPr>
        <w:t>Rangovas</w:t>
      </w:r>
      <w:r w:rsidRPr="001A14BB">
        <w:rPr>
          <w:rFonts w:ascii="Times New Roman" w:eastAsia="Arial Unicode MS" w:hAnsi="Times New Roman" w:cs="Times New Roman"/>
          <w:sz w:val="24"/>
          <w:szCs w:val="24"/>
          <w14:textOutline w14:w="0" w14:cap="flat" w14:cmpd="sng" w14:algn="ctr">
            <w14:noFill/>
            <w14:prstDash w14:val="solid"/>
            <w14:bevel/>
          </w14:textOutline>
        </w:rPr>
        <w:t xml:space="preserve"> bankrutuoja arba yra likviduojamas, sustabdo ūkinę veiklą arba  teisės aktuose nustatyta tvarka susidaro analogiška situacija;</w:t>
      </w:r>
      <w:bookmarkEnd w:id="2"/>
    </w:p>
    <w:p w14:paraId="7B2523CB" w14:textId="77777777" w:rsidR="00730C7D" w:rsidRPr="001A14BB" w:rsidRDefault="00730C7D" w:rsidP="00730C7D">
      <w:pPr>
        <w:numPr>
          <w:ilvl w:val="1"/>
          <w:numId w:val="26"/>
        </w:numPr>
        <w:suppressAutoHyphens/>
        <w:spacing w:line="240" w:lineRule="auto"/>
        <w:rPr>
          <w:rFonts w:ascii="Times New Roman" w:eastAsia="Arial Unicode MS" w:hAnsi="Times New Roman" w:cs="Times New Roman"/>
          <w:sz w:val="24"/>
          <w:szCs w:val="24"/>
          <w14:textOutline w14:w="0" w14:cap="flat" w14:cmpd="sng" w14:algn="ctr">
            <w14:noFill/>
            <w14:prstDash w14:val="solid"/>
            <w14:bevel/>
          </w14:textOutline>
        </w:rPr>
      </w:pPr>
      <w:r w:rsidRPr="001A14BB">
        <w:rPr>
          <w:rFonts w:ascii="Times New Roman" w:eastAsia="Arial Unicode MS" w:hAnsi="Times New Roman" w:cs="Times New Roman"/>
          <w:sz w:val="24"/>
          <w:szCs w:val="24"/>
          <w14:textOutline w14:w="0" w14:cap="flat" w14:cmpd="sng" w14:algn="ctr">
            <w14:noFill/>
            <w14:prstDash w14:val="solid"/>
            <w14:bevel/>
          </w14:textOutline>
        </w:rPr>
        <w:t>Rangovas iš esmės pažeidė Sutartį.</w:t>
      </w:r>
    </w:p>
    <w:p w14:paraId="5ADB1A1B" w14:textId="77777777" w:rsidR="00730C7D" w:rsidRPr="001A14BB" w:rsidRDefault="00730C7D" w:rsidP="00730C7D">
      <w:pPr>
        <w:numPr>
          <w:ilvl w:val="0"/>
          <w:numId w:val="26"/>
        </w:numPr>
        <w:tabs>
          <w:tab w:val="left" w:pos="1134"/>
        </w:tabs>
        <w:spacing w:line="240" w:lineRule="auto"/>
        <w:ind w:left="0" w:firstLine="709"/>
        <w:contextualSpacing/>
        <w:rPr>
          <w:rFonts w:ascii="Times New Roman" w:eastAsia="Arial Unicode MS" w:hAnsi="Times New Roman" w:cs="Times New Roman"/>
          <w:sz w:val="24"/>
          <w:szCs w:val="24"/>
        </w:rPr>
      </w:pPr>
      <w:r w:rsidRPr="001A14BB">
        <w:rPr>
          <w:rFonts w:ascii="Times New Roman" w:eastAsia="Times New Roman" w:hAnsi="Times New Roman" w:cs="Times New Roman"/>
          <w:sz w:val="24"/>
          <w:szCs w:val="24"/>
        </w:rPr>
        <w:t>Rangovas turi teisę vienašališkai nutraukti Sutartį:</w:t>
      </w:r>
    </w:p>
    <w:p w14:paraId="22856549" w14:textId="77777777" w:rsidR="00730C7D" w:rsidRPr="001A14BB" w:rsidRDefault="00730C7D" w:rsidP="00730C7D">
      <w:pPr>
        <w:tabs>
          <w:tab w:val="left" w:pos="1134"/>
        </w:tabs>
        <w:spacing w:line="240" w:lineRule="auto"/>
        <w:ind w:firstLine="709"/>
        <w:contextualSpacing/>
        <w:rPr>
          <w:rFonts w:ascii="Times New Roman" w:eastAsia="Times New Roman" w:hAnsi="Times New Roman" w:cs="Times New Roman"/>
          <w:sz w:val="24"/>
          <w:szCs w:val="24"/>
        </w:rPr>
      </w:pPr>
      <w:r w:rsidRPr="001A14BB">
        <w:rPr>
          <w:rFonts w:ascii="Times New Roman" w:eastAsia="Times New Roman" w:hAnsi="Times New Roman" w:cs="Times New Roman"/>
          <w:sz w:val="24"/>
          <w:szCs w:val="24"/>
        </w:rPr>
        <w:t>45.1. Užsakovas pažeidžia atsiskaitymo terminus daugiau nei 20 (dvidešimt) kalendorinių dienų ir jeigu Rangovas apie vėlavimą prieš tai raštu pranešė Užsakovui;</w:t>
      </w:r>
    </w:p>
    <w:p w14:paraId="728B7570" w14:textId="77777777" w:rsidR="00730C7D" w:rsidRDefault="00730C7D" w:rsidP="00730C7D">
      <w:pPr>
        <w:tabs>
          <w:tab w:val="left" w:pos="1134"/>
        </w:tabs>
        <w:spacing w:line="240" w:lineRule="auto"/>
        <w:ind w:firstLine="709"/>
        <w:contextualSpacing/>
        <w:rPr>
          <w:rFonts w:ascii="Times New Roman" w:eastAsia="Times New Roman" w:hAnsi="Times New Roman" w:cs="Times New Roman"/>
          <w:sz w:val="24"/>
          <w:szCs w:val="24"/>
        </w:rPr>
      </w:pPr>
      <w:r w:rsidRPr="001A14BB">
        <w:rPr>
          <w:rFonts w:ascii="Times New Roman" w:eastAsia="Times New Roman" w:hAnsi="Times New Roman" w:cs="Times New Roman"/>
          <w:sz w:val="24"/>
          <w:szCs w:val="24"/>
        </w:rPr>
        <w:t>45.2. jei Užsakovas nevykdo sutartinių įsipareigojimų, vykdo juos netinkamai ar kitomis sąlygomis nei numatyta Sutartyje ir Užsakovas nustatytų pažeidimų neištaiso per Rangovo reikalavime nustatytą protingą terminą.</w:t>
      </w:r>
    </w:p>
    <w:p w14:paraId="6B25344F" w14:textId="77777777" w:rsidR="00730C7D" w:rsidRDefault="00730C7D" w:rsidP="00730C7D">
      <w:pPr>
        <w:tabs>
          <w:tab w:val="left" w:pos="1134"/>
        </w:tabs>
        <w:spacing w:line="240" w:lineRule="auto"/>
        <w:ind w:firstLine="709"/>
        <w:contextualSpacing/>
        <w:rPr>
          <w:rFonts w:ascii="Times New Roman" w:eastAsia="Times New Roman" w:hAnsi="Times New Roman" w:cs="Times New Roman"/>
          <w:color w:val="000000"/>
          <w:sz w:val="24"/>
          <w:szCs w:val="24"/>
          <w14:textOutline w14:w="0" w14:cap="flat" w14:cmpd="sng" w14:algn="ctr">
            <w14:noFill/>
            <w14:prstDash w14:val="solid"/>
            <w14:bevel/>
          </w14:textOutline>
        </w:rPr>
      </w:pPr>
      <w:r w:rsidRPr="001A14BB">
        <w:rPr>
          <w:rFonts w:ascii="Times New Roman" w:eastAsia="Times New Roman" w:hAnsi="Times New Roman" w:cs="Times New Roman"/>
          <w:color w:val="000000"/>
          <w:sz w:val="24"/>
          <w:szCs w:val="24"/>
          <w14:textOutline w14:w="0" w14:cap="flat" w14:cmpd="sng" w14:algn="ctr">
            <w14:noFill/>
            <w14:prstDash w14:val="solid"/>
            <w14:bevel/>
          </w14:textOutline>
        </w:rPr>
        <w:t xml:space="preserve">46. Šalis, ketinanti vienašališkai nutraukti Sutartį, prieš 15 </w:t>
      </w:r>
      <w:r w:rsidRPr="001A14BB">
        <w:rPr>
          <w:rFonts w:ascii="Times New Roman" w:eastAsia="Calibri" w:hAnsi="Times New Roman" w:cs="Times New Roman"/>
          <w:color w:val="000000"/>
          <w:sz w:val="24"/>
          <w:szCs w:val="24"/>
          <w14:textOutline w14:w="0" w14:cap="flat" w14:cmpd="sng" w14:algn="ctr">
            <w14:noFill/>
            <w14:prstDash w14:val="solid"/>
            <w14:bevel/>
          </w14:textOutline>
        </w:rPr>
        <w:t>(</w:t>
      </w:r>
      <w:r w:rsidRPr="001A14BB">
        <w:rPr>
          <w:rFonts w:ascii="Times New Roman" w:eastAsia="Calibri" w:hAnsi="Times New Roman" w:cs="Times New Roman"/>
          <w:i/>
          <w:color w:val="000000"/>
          <w:sz w:val="24"/>
          <w:szCs w:val="24"/>
          <w14:textOutline w14:w="0" w14:cap="flat" w14:cmpd="sng" w14:algn="ctr">
            <w14:noFill/>
            <w14:prstDash w14:val="solid"/>
            <w14:bevel/>
          </w14:textOutline>
        </w:rPr>
        <w:t>penkiolika</w:t>
      </w:r>
      <w:r w:rsidRPr="001A14BB">
        <w:rPr>
          <w:rFonts w:ascii="Times New Roman" w:eastAsia="Calibri" w:hAnsi="Times New Roman" w:cs="Times New Roman"/>
          <w:color w:val="000000"/>
          <w:sz w:val="24"/>
          <w:szCs w:val="24"/>
          <w14:textOutline w14:w="0" w14:cap="flat" w14:cmpd="sng" w14:algn="ctr">
            <w14:noFill/>
            <w14:prstDash w14:val="solid"/>
            <w14:bevel/>
          </w14:textOutline>
        </w:rPr>
        <w:t>) kalendorinių</w:t>
      </w:r>
      <w:r w:rsidRPr="001A14BB">
        <w:rPr>
          <w:rFonts w:ascii="Times New Roman" w:eastAsia="Times New Roman" w:hAnsi="Times New Roman" w:cs="Times New Roman"/>
          <w:color w:val="000000"/>
          <w:sz w:val="24"/>
          <w:szCs w:val="24"/>
          <w14:textOutline w14:w="0" w14:cap="flat" w14:cmpd="sng" w14:algn="ctr">
            <w14:noFill/>
            <w14:prstDash w14:val="solid"/>
            <w14:bevel/>
          </w14:textOutline>
        </w:rPr>
        <w:t xml:space="preserve"> dienų raštu praneša kitai Šaliai apie savo ketinimus ir nustato ne trumpesnį nei 3 (trijų) kalendorinių dienų terminą pranešime nurodytiems trūkumams ištaisyti. Jei kaltoji Šalis per pranešime nurodytą terminą nepašalina Sutarties pažeidimų, Sutartis laikoma nutraukta nuo termino pasibaigimo dienos.</w:t>
      </w:r>
    </w:p>
    <w:p w14:paraId="0D54A6D3" w14:textId="77777777" w:rsidR="00730C7D" w:rsidRDefault="00730C7D" w:rsidP="00730C7D">
      <w:pPr>
        <w:tabs>
          <w:tab w:val="left" w:pos="1134"/>
        </w:tabs>
        <w:spacing w:line="240" w:lineRule="auto"/>
        <w:ind w:firstLine="709"/>
        <w:contextualSpacing/>
        <w:rPr>
          <w:rFonts w:ascii="Times New Roman" w:eastAsia="Calibri" w:hAnsi="Times New Roman" w:cs="Times New Roman"/>
          <w:color w:val="000000"/>
          <w:sz w:val="24"/>
          <w:szCs w:val="24"/>
          <w:lang w:eastAsia="en-US"/>
        </w:rPr>
      </w:pPr>
      <w:r w:rsidRPr="001A14BB">
        <w:rPr>
          <w:rFonts w:ascii="Times New Roman" w:eastAsia="Times New Roman" w:hAnsi="Times New Roman" w:cs="Times New Roman"/>
          <w:sz w:val="24"/>
          <w:szCs w:val="24"/>
          <w:lang w:eastAsia="en-US"/>
        </w:rPr>
        <w:t xml:space="preserve">47. </w:t>
      </w:r>
      <w:r w:rsidRPr="001A14BB">
        <w:rPr>
          <w:rFonts w:ascii="Times New Roman" w:eastAsia="Calibri" w:hAnsi="Times New Roman" w:cs="Times New Roman"/>
          <w:color w:val="000000"/>
          <w:sz w:val="24"/>
          <w:szCs w:val="24"/>
          <w:lang w:eastAsia="en-US"/>
        </w:rPr>
        <w:t>Sutarties</w:t>
      </w:r>
      <w:r w:rsidRPr="001A14BB">
        <w:rPr>
          <w:rFonts w:ascii="Times New Roman" w:eastAsia="Times New Roman" w:hAnsi="Times New Roman" w:cs="Times New Roman"/>
          <w:sz w:val="24"/>
          <w:szCs w:val="24"/>
          <w:lang w:eastAsia="en-US"/>
        </w:rPr>
        <w:t xml:space="preserve"> e</w:t>
      </w:r>
      <w:r w:rsidRPr="001A14BB">
        <w:rPr>
          <w:rFonts w:ascii="Times New Roman" w:eastAsia="Calibri" w:hAnsi="Times New Roman" w:cs="Times New Roman"/>
          <w:color w:val="000000"/>
          <w:sz w:val="24"/>
          <w:szCs w:val="24"/>
          <w:lang w:eastAsia="en-US"/>
        </w:rPr>
        <w:t>sminiu pažeidimu bus laikoma:</w:t>
      </w:r>
    </w:p>
    <w:p w14:paraId="0390A454" w14:textId="77777777" w:rsidR="00730C7D" w:rsidRPr="001A14BB" w:rsidRDefault="00730C7D" w:rsidP="00730C7D">
      <w:pPr>
        <w:tabs>
          <w:tab w:val="left" w:pos="1134"/>
        </w:tabs>
        <w:spacing w:line="240" w:lineRule="auto"/>
        <w:ind w:firstLine="709"/>
        <w:contextualSpacing/>
        <w:rPr>
          <w:rFonts w:ascii="Times New Roman" w:eastAsia="Calibri" w:hAnsi="Times New Roman" w:cs="Times New Roman"/>
          <w:sz w:val="24"/>
          <w:szCs w:val="24"/>
          <w:lang w:eastAsia="en-US"/>
        </w:rPr>
      </w:pPr>
      <w:r w:rsidRPr="001A14BB">
        <w:rPr>
          <w:rFonts w:ascii="Times New Roman" w:eastAsia="Calibri" w:hAnsi="Times New Roman" w:cs="Times New Roman"/>
          <w:color w:val="000000"/>
          <w:sz w:val="24"/>
          <w:szCs w:val="24"/>
          <w:lang w:eastAsia="en-US"/>
        </w:rPr>
        <w:lastRenderedPageBreak/>
        <w:t xml:space="preserve">47.1. </w:t>
      </w:r>
      <w:r w:rsidRPr="001A14BB">
        <w:rPr>
          <w:rFonts w:ascii="Times New Roman" w:eastAsia="Calibri" w:hAnsi="Times New Roman" w:cs="Times New Roman"/>
          <w:sz w:val="24"/>
          <w:szCs w:val="24"/>
          <w:lang w:eastAsia="en-US"/>
        </w:rPr>
        <w:t>nevykdo Darbų arba vykdo Darbus akivaizdžiai per lėtai, kad spėtų juos užbaigti per Darbų terminus ir, gavęs Užsakovo pretenziją dėl vėlavimo nesiima Darbų paspartinimo priemonių;</w:t>
      </w:r>
    </w:p>
    <w:p w14:paraId="5EFCDC6B" w14:textId="77777777" w:rsidR="00730C7D" w:rsidRPr="001A14BB" w:rsidRDefault="00730C7D" w:rsidP="00730C7D">
      <w:pPr>
        <w:spacing w:line="240" w:lineRule="auto"/>
        <w:ind w:firstLine="709"/>
        <w:rPr>
          <w:rFonts w:ascii="Times New Roman" w:eastAsia="Arial Unicode MS" w:hAnsi="Times New Roman" w:cs="Times New Roman"/>
          <w:iCs/>
          <w:sz w:val="24"/>
          <w:szCs w:val="24"/>
          <w:lang w:eastAsia="en-US"/>
        </w:rPr>
      </w:pPr>
      <w:r w:rsidRPr="001A14BB">
        <w:rPr>
          <w:rFonts w:ascii="Times New Roman" w:eastAsia="Arial Unicode MS" w:hAnsi="Times New Roman" w:cs="Times New Roman"/>
          <w:iCs/>
          <w:sz w:val="24"/>
          <w:szCs w:val="24"/>
          <w:lang w:eastAsia="en-US"/>
        </w:rPr>
        <w:t>47.2. Rangovas pažeidžia Darbų terminus ir papildomą Užsakovo nustatytą laiką, per kurį skaičiuojami delspinigiai už vėlavimą;</w:t>
      </w:r>
    </w:p>
    <w:p w14:paraId="25A0CDAA" w14:textId="77777777" w:rsidR="00730C7D" w:rsidRPr="001A14BB" w:rsidRDefault="00730C7D" w:rsidP="00730C7D">
      <w:pPr>
        <w:spacing w:line="240" w:lineRule="auto"/>
        <w:ind w:firstLine="709"/>
        <w:rPr>
          <w:rFonts w:ascii="Times New Roman" w:eastAsia="Arial Unicode MS" w:hAnsi="Times New Roman" w:cs="Times New Roman"/>
          <w:iCs/>
          <w:sz w:val="24"/>
          <w:szCs w:val="24"/>
          <w:lang w:eastAsia="en-US"/>
        </w:rPr>
      </w:pPr>
      <w:r w:rsidRPr="001A14BB">
        <w:rPr>
          <w:rFonts w:ascii="Times New Roman" w:eastAsia="Times New Roman" w:hAnsi="Times New Roman" w:cs="Times New Roman"/>
          <w:iCs/>
          <w:sz w:val="24"/>
          <w:szCs w:val="24"/>
          <w:lang w:eastAsia="en-US"/>
        </w:rPr>
        <w:t xml:space="preserve">47.3. </w:t>
      </w:r>
      <w:r w:rsidRPr="001A14BB">
        <w:rPr>
          <w:rFonts w:ascii="Times New Roman" w:eastAsia="Arial Unicode MS" w:hAnsi="Times New Roman" w:cs="Times New Roman"/>
          <w:iCs/>
          <w:sz w:val="24"/>
          <w:szCs w:val="24"/>
          <w:lang w:eastAsia="en-US"/>
        </w:rPr>
        <w:t xml:space="preserve">jeigu Rangovas siekia padidinti Sutarties kainą (t. y. nevykdo Sutarties už Sutartyje nustatytą kainą, išskyrus Sutartyje numatytus atvejus; </w:t>
      </w:r>
    </w:p>
    <w:p w14:paraId="24FEAF9A" w14:textId="77777777" w:rsidR="00730C7D" w:rsidRPr="001A14BB" w:rsidRDefault="00730C7D" w:rsidP="00730C7D">
      <w:pPr>
        <w:spacing w:line="240" w:lineRule="auto"/>
        <w:ind w:firstLine="709"/>
        <w:rPr>
          <w:rFonts w:ascii="Times New Roman" w:eastAsia="Arial Unicode MS" w:hAnsi="Times New Roman" w:cs="Times New Roman"/>
          <w:sz w:val="24"/>
          <w:szCs w:val="24"/>
          <w:lang w:eastAsia="en-US"/>
        </w:rPr>
      </w:pPr>
      <w:r w:rsidRPr="001A14BB">
        <w:rPr>
          <w:rFonts w:ascii="Times New Roman" w:eastAsia="Arial Unicode MS" w:hAnsi="Times New Roman" w:cs="Times New Roman"/>
          <w:sz w:val="24"/>
          <w:szCs w:val="24"/>
          <w:lang w:eastAsia="en-US"/>
        </w:rPr>
        <w:t>47.4. jeigu Sutarties vykdymo metu Rangovui priskaičiuotų baudų už Sutarties ir(arba) jos priedo (-ų) sąlygų pažeidimus suma pasiekia 10 (dešimt) proc. Pradinės sutarties vertės;</w:t>
      </w:r>
    </w:p>
    <w:p w14:paraId="59A36D4D" w14:textId="77777777" w:rsidR="00730C7D" w:rsidRPr="001A14BB" w:rsidRDefault="00730C7D" w:rsidP="00730C7D">
      <w:pPr>
        <w:spacing w:line="240" w:lineRule="auto"/>
        <w:ind w:firstLine="709"/>
        <w:rPr>
          <w:rFonts w:ascii="Times New Roman" w:eastAsia="Arial Unicode MS" w:hAnsi="Times New Roman" w:cs="Times New Roman"/>
          <w:sz w:val="24"/>
          <w:szCs w:val="24"/>
          <w:lang w:eastAsia="en-US"/>
        </w:rPr>
      </w:pPr>
      <w:r w:rsidRPr="001A14BB">
        <w:rPr>
          <w:rFonts w:ascii="Times New Roman" w:eastAsia="Arial Unicode MS" w:hAnsi="Times New Roman" w:cs="Times New Roman"/>
          <w:sz w:val="24"/>
          <w:szCs w:val="24"/>
          <w:lang w:eastAsia="en-US"/>
        </w:rPr>
        <w:t>47.5. Rangovas be Užsakovo žinios pasitelkia Sutarčiai vykdyti naują subrangovą;</w:t>
      </w:r>
    </w:p>
    <w:p w14:paraId="6DA51250" w14:textId="77777777" w:rsidR="00730C7D" w:rsidRPr="001A14BB" w:rsidRDefault="00730C7D" w:rsidP="00730C7D">
      <w:pPr>
        <w:spacing w:line="240" w:lineRule="auto"/>
        <w:ind w:firstLine="709"/>
        <w:rPr>
          <w:rFonts w:ascii="Times New Roman" w:eastAsia="Arial Unicode MS" w:hAnsi="Times New Roman" w:cs="Times New Roman"/>
          <w:sz w:val="24"/>
          <w:szCs w:val="24"/>
          <w:lang w:eastAsia="en-US"/>
        </w:rPr>
      </w:pPr>
      <w:r w:rsidRPr="001A14BB">
        <w:rPr>
          <w:rFonts w:ascii="Times New Roman" w:eastAsia="Arial Unicode MS" w:hAnsi="Times New Roman" w:cs="Times New Roman"/>
          <w:sz w:val="24"/>
          <w:szCs w:val="24"/>
          <w:lang w:eastAsia="en-US"/>
        </w:rPr>
        <w:t>47.6. Rangovas pažeidžia Darbų terminus ir dėl jų atlikimo vėlavimo Darbai praranda prasmę Užsakovui, jeigu tokia sąlyga buvo nurodyta Užsakovo užduotyje;</w:t>
      </w:r>
    </w:p>
    <w:p w14:paraId="70BC841D" w14:textId="77777777" w:rsidR="00730C7D" w:rsidRPr="001A14BB" w:rsidRDefault="00730C7D" w:rsidP="00730C7D">
      <w:pPr>
        <w:spacing w:line="240" w:lineRule="auto"/>
        <w:ind w:firstLine="709"/>
        <w:rPr>
          <w:rFonts w:ascii="Times New Roman" w:eastAsia="Arial Unicode MS" w:hAnsi="Times New Roman" w:cs="Times New Roman"/>
          <w:sz w:val="24"/>
          <w:szCs w:val="24"/>
          <w:lang w:eastAsia="en-US"/>
        </w:rPr>
      </w:pPr>
      <w:r w:rsidRPr="001A14BB">
        <w:rPr>
          <w:rFonts w:ascii="Times New Roman" w:eastAsia="Arial Unicode MS" w:hAnsi="Times New Roman" w:cs="Times New Roman"/>
          <w:sz w:val="24"/>
          <w:szCs w:val="24"/>
          <w:lang w:eastAsia="en-US"/>
        </w:rPr>
        <w:t xml:space="preserve">47.7. </w:t>
      </w:r>
      <w:r w:rsidRPr="001A14BB">
        <w:rPr>
          <w:rFonts w:ascii="Times New Roman" w:eastAsia="Calibri" w:hAnsi="Times New Roman" w:cs="Times New Roman"/>
          <w:color w:val="000000"/>
          <w:sz w:val="24"/>
          <w:szCs w:val="24"/>
          <w:lang w:eastAsia="en-US"/>
        </w:rPr>
        <w:t xml:space="preserve">pažeidimas, kuris atitinka Lietuvos Respublikos civilinio </w:t>
      </w:r>
      <w:r w:rsidRPr="001A14BB">
        <w:rPr>
          <w:rFonts w:ascii="Times New Roman" w:eastAsia="Calibri" w:hAnsi="Times New Roman" w:cs="Times New Roman"/>
          <w:sz w:val="24"/>
          <w:szCs w:val="24"/>
          <w:lang w:eastAsia="en-US"/>
        </w:rPr>
        <w:t>kodekso 6.217 straipsnio 2 dalyje nurodytas aplinkybes.</w:t>
      </w:r>
    </w:p>
    <w:p w14:paraId="0B2552E3" w14:textId="77777777" w:rsidR="00730C7D" w:rsidRPr="001A14BB" w:rsidRDefault="00730C7D" w:rsidP="00730C7D">
      <w:pPr>
        <w:spacing w:line="240" w:lineRule="auto"/>
        <w:ind w:firstLine="709"/>
        <w:rPr>
          <w:rFonts w:ascii="Times New Roman" w:eastAsia="Arial Unicode MS" w:hAnsi="Times New Roman" w:cs="Times New Roman"/>
          <w:sz w:val="24"/>
          <w:szCs w:val="24"/>
          <w:lang w:eastAsia="en-US"/>
        </w:rPr>
      </w:pPr>
      <w:r w:rsidRPr="001A14BB">
        <w:rPr>
          <w:rFonts w:ascii="Times New Roman" w:eastAsia="Arial Unicode MS" w:hAnsi="Times New Roman" w:cs="Times New Roman"/>
          <w:sz w:val="24"/>
          <w:szCs w:val="24"/>
          <w:lang w:eastAsia="en-US"/>
        </w:rPr>
        <w:t xml:space="preserve">48. </w:t>
      </w:r>
      <w:r w:rsidRPr="001A14BB">
        <w:rPr>
          <w:rFonts w:ascii="Times New Roman" w:eastAsia="Calibri" w:hAnsi="Times New Roman" w:cs="Times New Roman"/>
          <w:sz w:val="24"/>
          <w:szCs w:val="24"/>
        </w:rPr>
        <w:t>Kiekvieną ginčą, nesutarimą ar reikalavimą, kylantį iš šios Sutarties ar susijusį su šia Sutartimi, jos sudarymu, galiojimu, vykdymu, pažeidimu, nutraukimu, Šalys spręs derybomis. Ginčo, nesutarimo ar reikalavimo nepavykus išspręsti derybomis per 30 (trisdešimt) kalendorinių dienų, ginčas bus sprendžiamas teisme pagal Užsakovo buveinės vietą.</w:t>
      </w:r>
    </w:p>
    <w:p w14:paraId="31E975CE" w14:textId="77777777" w:rsidR="00730C7D" w:rsidRDefault="00730C7D" w:rsidP="00730C7D">
      <w:pPr>
        <w:spacing w:line="240" w:lineRule="auto"/>
        <w:ind w:firstLine="709"/>
        <w:rPr>
          <w:rFonts w:ascii="Times New Roman" w:eastAsia="Times New Roman" w:hAnsi="Times New Roman" w:cs="Times New Roman"/>
          <w:color w:val="000000"/>
          <w:sz w:val="24"/>
          <w:szCs w:val="24"/>
          <w:lang w:eastAsia="en-US"/>
        </w:rPr>
      </w:pPr>
      <w:r w:rsidRPr="001A14BB">
        <w:rPr>
          <w:rFonts w:ascii="Times New Roman" w:eastAsia="Calibri" w:hAnsi="Times New Roman" w:cs="Times New Roman"/>
          <w:color w:val="000000"/>
          <w:sz w:val="24"/>
          <w:szCs w:val="24"/>
          <w:lang w:eastAsia="en-US"/>
        </w:rPr>
        <w:t xml:space="preserve">49. </w:t>
      </w:r>
      <w:r w:rsidRPr="001A14BB">
        <w:rPr>
          <w:rFonts w:ascii="Times New Roman" w:eastAsia="Times New Roman" w:hAnsi="Times New Roman" w:cs="Times New Roman"/>
          <w:color w:val="000000"/>
          <w:sz w:val="24"/>
          <w:szCs w:val="24"/>
          <w:lang w:eastAsia="en-US"/>
        </w:rPr>
        <w:t>Asmenys, atsakingi už Sutarties vykdymą:</w:t>
      </w:r>
    </w:p>
    <w:p w14:paraId="6459212C" w14:textId="77777777" w:rsidR="00730C7D" w:rsidRDefault="00730C7D" w:rsidP="00730C7D">
      <w:pPr>
        <w:spacing w:line="240" w:lineRule="auto"/>
        <w:ind w:firstLine="709"/>
        <w:rPr>
          <w:rFonts w:ascii="Times New Roman" w:eastAsia="Times New Roman" w:hAnsi="Times New Roman" w:cs="Times New Roman"/>
          <w:sz w:val="24"/>
          <w:szCs w:val="24"/>
          <w:lang w:eastAsia="ar-SA"/>
        </w:rPr>
      </w:pPr>
      <w:r w:rsidRPr="001A14BB">
        <w:rPr>
          <w:rFonts w:ascii="Times New Roman" w:eastAsia="Times New Roman" w:hAnsi="Times New Roman" w:cs="Times New Roman"/>
          <w:sz w:val="24"/>
          <w:szCs w:val="24"/>
          <w:lang w:eastAsia="ar-SA"/>
        </w:rPr>
        <w:t xml:space="preserve">49.1. Užsakovo atstovas: už Sutarties vykdymą – Statybos skyriaus vyresnioji specialistė, tel. (0 671)19085, el. p. </w:t>
      </w:r>
      <w:hyperlink r:id="rId11" w:history="1">
        <w:r w:rsidRPr="00D04A95">
          <w:rPr>
            <w:rStyle w:val="Hipersaitas"/>
            <w:rFonts w:ascii="Times New Roman" w:eastAsia="Times New Roman" w:hAnsi="Times New Roman" w:cs="Times New Roman"/>
            <w:sz w:val="24"/>
            <w:szCs w:val="24"/>
            <w:lang w:eastAsia="ar-SA"/>
          </w:rPr>
          <w:t>monika.muraskaite@akmene.lt</w:t>
        </w:r>
      </w:hyperlink>
      <w:r w:rsidRPr="001A14BB">
        <w:rPr>
          <w:rFonts w:ascii="Times New Roman" w:eastAsia="Times New Roman" w:hAnsi="Times New Roman" w:cs="Times New Roman"/>
          <w:sz w:val="24"/>
          <w:szCs w:val="24"/>
          <w:lang w:eastAsia="ar-SA"/>
        </w:rPr>
        <w:t>;</w:t>
      </w:r>
    </w:p>
    <w:p w14:paraId="4A5A7DCF" w14:textId="77777777" w:rsidR="00730C7D" w:rsidRDefault="00730C7D" w:rsidP="00730C7D">
      <w:pPr>
        <w:spacing w:line="240" w:lineRule="auto"/>
        <w:ind w:firstLine="709"/>
        <w:rPr>
          <w:rFonts w:ascii="Times New Roman" w:eastAsia="Times New Roman" w:hAnsi="Times New Roman" w:cs="Times New Roman"/>
          <w:sz w:val="24"/>
          <w:szCs w:val="24"/>
          <w:lang w:eastAsia="ar-SA"/>
        </w:rPr>
      </w:pPr>
      <w:r w:rsidRPr="001A14BB">
        <w:rPr>
          <w:rFonts w:ascii="Times New Roman" w:eastAsia="Times New Roman" w:hAnsi="Times New Roman" w:cs="Times New Roman"/>
          <w:sz w:val="24"/>
          <w:szCs w:val="24"/>
          <w:lang w:eastAsia="ar-SA"/>
        </w:rPr>
        <w:t xml:space="preserve">49.2. Rangovo atstovas, atsakingas už Sutarties vykdymą – </w:t>
      </w:r>
      <w:r w:rsidRPr="001A14BB">
        <w:rPr>
          <w:rFonts w:ascii="Times New Roman" w:eastAsia="Times New Roman" w:hAnsi="Times New Roman" w:cs="Times New Roman"/>
          <w:i/>
          <w:sz w:val="24"/>
          <w:szCs w:val="24"/>
          <w:lang w:eastAsia="ar-SA"/>
        </w:rPr>
        <w:t>(</w:t>
      </w:r>
      <w:r w:rsidRPr="001A14BB">
        <w:rPr>
          <w:rFonts w:ascii="Times New Roman" w:eastAsia="Times New Roman" w:hAnsi="Times New Roman" w:cs="Times New Roman"/>
          <w:i/>
          <w:sz w:val="24"/>
          <w:szCs w:val="24"/>
          <w:highlight w:val="lightGray"/>
          <w:lang w:eastAsia="ar-SA"/>
        </w:rPr>
        <w:t>nurodyti asmenį ir jo kontaktus</w:t>
      </w:r>
      <w:r w:rsidRPr="001A14BB">
        <w:rPr>
          <w:rFonts w:ascii="Times New Roman" w:eastAsia="Times New Roman" w:hAnsi="Times New Roman" w:cs="Times New Roman"/>
          <w:i/>
          <w:sz w:val="24"/>
          <w:szCs w:val="24"/>
          <w:lang w:eastAsia="ar-SA"/>
        </w:rPr>
        <w:t>)</w:t>
      </w:r>
      <w:r w:rsidRPr="001A14BB">
        <w:rPr>
          <w:rFonts w:ascii="Times New Roman" w:eastAsia="Times New Roman" w:hAnsi="Times New Roman" w:cs="Times New Roman"/>
          <w:sz w:val="24"/>
          <w:szCs w:val="24"/>
          <w:lang w:eastAsia="ar-SA"/>
        </w:rPr>
        <w:t>.</w:t>
      </w:r>
    </w:p>
    <w:p w14:paraId="0C994C76" w14:textId="77777777" w:rsidR="00730C7D" w:rsidRDefault="00730C7D" w:rsidP="00730C7D">
      <w:pPr>
        <w:spacing w:line="240" w:lineRule="auto"/>
        <w:ind w:firstLine="709"/>
        <w:rPr>
          <w:rFonts w:ascii="Times New Roman" w:eastAsia="Times New Roman" w:hAnsi="Times New Roman" w:cs="Times New Roman"/>
          <w:sz w:val="24"/>
          <w:szCs w:val="24"/>
          <w:lang w:eastAsia="ar-SA"/>
        </w:rPr>
      </w:pPr>
      <w:r w:rsidRPr="001A14BB">
        <w:rPr>
          <w:rFonts w:ascii="Times New Roman" w:eastAsia="Times New Roman" w:hAnsi="Times New Roman" w:cs="Times New Roman"/>
          <w:spacing w:val="-3"/>
          <w:sz w:val="24"/>
          <w:szCs w:val="24"/>
          <w:lang w:eastAsia="ar-SA"/>
        </w:rPr>
        <w:t xml:space="preserve">50. Visi Šalių su Sutartimi susiję pranešimai, nurodymai, prašymai, kiti dokumentai ar susirašinėjimas (toliau visi kartu – dokumentai) turi būti siunčiami raštu </w:t>
      </w:r>
      <w:r w:rsidRPr="001A14BB">
        <w:rPr>
          <w:rFonts w:ascii="Times New Roman" w:eastAsia="Times New Roman" w:hAnsi="Times New Roman" w:cs="Times New Roman"/>
          <w:sz w:val="24"/>
          <w:szCs w:val="24"/>
        </w:rPr>
        <w:t>(elektroninėmis priemonėmis (patvirtinant gavimą) arba pasirašytinai per pašto paslaugos teikėją ar kitą tinkamą vežėją)</w:t>
      </w:r>
      <w:r w:rsidRPr="001A14BB">
        <w:rPr>
          <w:rFonts w:ascii="Times New Roman" w:eastAsia="Times New Roman" w:hAnsi="Times New Roman" w:cs="Times New Roman"/>
          <w:spacing w:val="-3"/>
          <w:sz w:val="24"/>
          <w:szCs w:val="24"/>
          <w:lang w:eastAsia="ar-SA"/>
        </w:rPr>
        <w:t xml:space="preserve">. Apie savo adreso ar kitų rekvizitų pasikeitimą kiekviena Šalis nedelsdama, tačiau ne vėliau kaip per 5 (penkias) kalendorines dienas nuo minėto pasikeitimo dienos, raštu privalo pranešti kitai Šaliai. </w:t>
      </w:r>
      <w:r w:rsidRPr="001A14BB">
        <w:rPr>
          <w:rFonts w:ascii="Times New Roman" w:eastAsia="Times New Roman" w:hAnsi="Times New Roman" w:cs="Times New Roman"/>
          <w:sz w:val="24"/>
          <w:szCs w:val="24"/>
          <w:lang w:eastAsia="ar-SA"/>
        </w:rPr>
        <w:t>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01711AC" w14:textId="77777777" w:rsidR="00730C7D" w:rsidRDefault="00730C7D" w:rsidP="00730C7D">
      <w:pPr>
        <w:spacing w:line="240" w:lineRule="auto"/>
        <w:ind w:firstLine="709"/>
        <w:rPr>
          <w:rFonts w:ascii="Times New Roman" w:eastAsia="Times New Roman" w:hAnsi="Times New Roman" w:cs="Times New Roman"/>
          <w:sz w:val="24"/>
          <w:szCs w:val="24"/>
          <w:lang w:eastAsia="ar-SA"/>
        </w:rPr>
      </w:pPr>
      <w:r w:rsidRPr="001A14BB">
        <w:rPr>
          <w:rFonts w:ascii="Times New Roman" w:eastAsia="Times New Roman" w:hAnsi="Times New Roman" w:cs="Times New Roman"/>
          <w:sz w:val="24"/>
          <w:szCs w:val="24"/>
          <w:lang w:eastAsia="ar-SA"/>
        </w:rPr>
        <w:t>51. Šalių vienos kitai teikiami dokumentai bus laikomi pateiktais tinkamai, jei jie bus siunčiami/atsiųsti Sutarties VIII skyriuje nurodytais Šalių kontaktais.</w:t>
      </w:r>
    </w:p>
    <w:p w14:paraId="400DE646" w14:textId="77777777" w:rsidR="00730C7D" w:rsidRDefault="00730C7D" w:rsidP="00730C7D">
      <w:pPr>
        <w:spacing w:line="240" w:lineRule="auto"/>
        <w:ind w:firstLine="709"/>
        <w:rPr>
          <w:rFonts w:ascii="Times New Roman" w:eastAsia="Calibri" w:hAnsi="Times New Roman" w:cs="Times New Roman"/>
          <w:sz w:val="24"/>
          <w:szCs w:val="24"/>
          <w:lang w:eastAsia="en-US"/>
        </w:rPr>
      </w:pPr>
      <w:r w:rsidRPr="001A14BB">
        <w:rPr>
          <w:rFonts w:ascii="Times New Roman" w:eastAsia="Calibri" w:hAnsi="Times New Roman" w:cs="Times New Roman"/>
          <w:sz w:val="24"/>
          <w:szCs w:val="24"/>
          <w:lang w:eastAsia="en-US"/>
        </w:rPr>
        <w:t>52. Sutarties Šalims yra žinoma, kad ši Sutartis yra vieša, išskyrus Sutartyje esančią konfidencialią informaciją. Konfidencialia informacija laikoma tik tokia informacija, kurios atskleidimas prieštarautų teisės aktams.</w:t>
      </w:r>
    </w:p>
    <w:p w14:paraId="7047EFC2" w14:textId="77777777" w:rsidR="00730C7D" w:rsidRDefault="00730C7D" w:rsidP="00730C7D">
      <w:pPr>
        <w:spacing w:line="240" w:lineRule="auto"/>
        <w:ind w:firstLine="709"/>
        <w:rPr>
          <w:rFonts w:ascii="Times New Roman" w:eastAsia="Times New Roman" w:hAnsi="Times New Roman" w:cs="Times New Roman"/>
          <w:sz w:val="24"/>
          <w:szCs w:val="24"/>
          <w:lang w:eastAsia="en-US"/>
        </w:rPr>
      </w:pPr>
      <w:r w:rsidRPr="001A14BB">
        <w:rPr>
          <w:rFonts w:ascii="Times New Roman" w:eastAsia="Calibri" w:hAnsi="Times New Roman" w:cs="Times New Roman"/>
          <w:sz w:val="24"/>
          <w:szCs w:val="24"/>
          <w:lang w:eastAsia="en-US"/>
        </w:rPr>
        <w:t xml:space="preserve">53. </w:t>
      </w:r>
      <w:r w:rsidRPr="001A14BB">
        <w:rPr>
          <w:rFonts w:ascii="Times New Roman" w:eastAsia="Times New Roman" w:hAnsi="Times New Roman" w:cs="Times New Roman"/>
          <w:sz w:val="24"/>
          <w:szCs w:val="24"/>
          <w:lang w:eastAsia="en-US"/>
        </w:rPr>
        <w:t>Sutarčiai, iš jos kylantiems Šalių santykiams bei jų aiškinimui taikoma Lietuvos Respublikos teisė.</w:t>
      </w:r>
    </w:p>
    <w:p w14:paraId="12C5C7A3" w14:textId="77777777" w:rsidR="00730C7D" w:rsidRPr="00435BAC" w:rsidRDefault="00730C7D" w:rsidP="00730C7D">
      <w:pPr>
        <w:spacing w:line="240" w:lineRule="auto"/>
        <w:ind w:firstLine="709"/>
        <w:rPr>
          <w:rFonts w:ascii="Times New Roman" w:eastAsia="Times New Roman" w:hAnsi="Times New Roman" w:cs="Times New Roman"/>
          <w:sz w:val="24"/>
          <w:szCs w:val="24"/>
          <w:lang w:eastAsia="ar-SA"/>
        </w:rPr>
      </w:pPr>
      <w:r w:rsidRPr="001A14BB">
        <w:rPr>
          <w:rFonts w:ascii="Times New Roman" w:eastAsia="Calibri" w:hAnsi="Times New Roman" w:cs="Times New Roman"/>
          <w:sz w:val="24"/>
          <w:szCs w:val="24"/>
        </w:rPr>
        <w:t xml:space="preserve">54. </w:t>
      </w:r>
      <w:r w:rsidRPr="00435BAC">
        <w:rPr>
          <w:rFonts w:ascii="Times New Roman" w:eastAsia="Times New Roman" w:hAnsi="Times New Roman" w:cs="Times New Roman"/>
          <w:sz w:val="24"/>
          <w:szCs w:val="24"/>
          <w:lang w:eastAsia="ar-SA"/>
        </w:rPr>
        <w:t>Tuo atveju, jei Sutarties Šalių rekvizitai, Sutartyje nurodyti asmenys, atsakingi už Sutarties vykdymą, pasikeistų, Šalys per 5 (penkias) kalendorines dienas įsipareigoja pateikti rašytinį pranešimą, kuris bus laikomas Sutarties priedu ir neatskiriama jos dalimi, neatliekant papildomų Sutarties keitimo ar papildymo procedūrų dėl neesminių Sutarties sąlygų pasikeitimo.</w:t>
      </w:r>
    </w:p>
    <w:p w14:paraId="488869E4" w14:textId="77777777" w:rsidR="00730C7D" w:rsidRPr="00435BAC" w:rsidRDefault="00730C7D" w:rsidP="00730C7D">
      <w:pPr>
        <w:spacing w:line="240" w:lineRule="auto"/>
        <w:ind w:firstLine="709"/>
        <w:rPr>
          <w:rFonts w:ascii="Times New Roman" w:eastAsia="Times New Roman" w:hAnsi="Times New Roman" w:cs="Times New Roman"/>
          <w:sz w:val="24"/>
          <w:szCs w:val="24"/>
          <w:lang w:eastAsia="ar-SA"/>
        </w:rPr>
      </w:pPr>
      <w:r w:rsidRPr="00435BAC">
        <w:rPr>
          <w:rFonts w:ascii="Times New Roman" w:eastAsia="Times New Roman" w:hAnsi="Times New Roman" w:cs="Times New Roman"/>
          <w:sz w:val="24"/>
          <w:szCs w:val="24"/>
          <w:lang w:eastAsia="ar-SA"/>
        </w:rPr>
        <w:t xml:space="preserve">55. Saugiu kvalifikuotu elektroniniu parašu abiejų Šalių </w:t>
      </w:r>
      <w:proofErr w:type="spellStart"/>
      <w:r w:rsidRPr="00435BAC">
        <w:rPr>
          <w:rFonts w:ascii="Times New Roman" w:eastAsia="Times New Roman" w:hAnsi="Times New Roman" w:cs="Times New Roman"/>
          <w:sz w:val="24"/>
          <w:szCs w:val="24"/>
          <w:lang w:eastAsia="ar-SA"/>
        </w:rPr>
        <w:t>adoc</w:t>
      </w:r>
      <w:proofErr w:type="spellEnd"/>
      <w:r w:rsidRPr="00435BAC">
        <w:rPr>
          <w:rFonts w:ascii="Times New Roman" w:eastAsia="Times New Roman" w:hAnsi="Times New Roman" w:cs="Times New Roman"/>
          <w:sz w:val="24"/>
          <w:szCs w:val="24"/>
          <w:lang w:eastAsia="ar-SA"/>
        </w:rPr>
        <w:t xml:space="preserve"> formatu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w:t>
      </w:r>
    </w:p>
    <w:p w14:paraId="34533A14" w14:textId="77777777" w:rsidR="00730C7D" w:rsidRPr="00435BAC" w:rsidRDefault="00730C7D" w:rsidP="00730C7D">
      <w:pPr>
        <w:spacing w:line="240" w:lineRule="auto"/>
        <w:rPr>
          <w:rFonts w:ascii="Times New Roman" w:eastAsia="Times New Roman" w:hAnsi="Times New Roman" w:cs="Times New Roman"/>
          <w:sz w:val="24"/>
          <w:szCs w:val="24"/>
          <w:lang w:eastAsia="ar-SA"/>
        </w:rPr>
      </w:pPr>
      <w:r w:rsidRPr="00435BAC">
        <w:rPr>
          <w:rFonts w:ascii="Times New Roman" w:eastAsia="Times New Roman" w:hAnsi="Times New Roman" w:cs="Times New Roman"/>
          <w:sz w:val="24"/>
          <w:szCs w:val="24"/>
          <w:lang w:eastAsia="ar-SA"/>
        </w:rPr>
        <w:t>56. Sutarties priedai:</w:t>
      </w:r>
    </w:p>
    <w:p w14:paraId="14B51932" w14:textId="3791BF6E" w:rsidR="00730C7D" w:rsidRPr="001A14BB" w:rsidRDefault="00730C7D" w:rsidP="00E074DB">
      <w:pPr>
        <w:spacing w:line="240" w:lineRule="auto"/>
        <w:rPr>
          <w:rFonts w:ascii="Times New Roman" w:eastAsia="Times New Roman" w:hAnsi="Times New Roman" w:cs="Times New Roman"/>
          <w:sz w:val="24"/>
          <w:szCs w:val="24"/>
          <w:lang w:eastAsia="ar-SA"/>
        </w:rPr>
      </w:pPr>
      <w:r w:rsidRPr="001A14BB">
        <w:rPr>
          <w:rFonts w:ascii="Times New Roman" w:eastAsia="Times New Roman" w:hAnsi="Times New Roman" w:cs="Times New Roman"/>
          <w:sz w:val="24"/>
          <w:szCs w:val="24"/>
          <w:lang w:eastAsia="ar-SA"/>
        </w:rPr>
        <w:t xml:space="preserve">56. 1. </w:t>
      </w:r>
      <w:r w:rsidR="005B6F20">
        <w:rPr>
          <w:rFonts w:ascii="Times New Roman" w:eastAsia="Times New Roman" w:hAnsi="Times New Roman" w:cs="Times New Roman"/>
          <w:sz w:val="24"/>
          <w:szCs w:val="24"/>
          <w:lang w:eastAsia="ar-SA"/>
        </w:rPr>
        <w:t xml:space="preserve">2025-11-27 </w:t>
      </w:r>
      <w:r w:rsidR="00E074DB">
        <w:rPr>
          <w:rFonts w:ascii="Times New Roman" w:eastAsia="Times New Roman" w:hAnsi="Times New Roman" w:cs="Times New Roman"/>
          <w:sz w:val="24"/>
          <w:szCs w:val="24"/>
          <w:lang w:eastAsia="ar-SA"/>
        </w:rPr>
        <w:t>Stoginės, esančios L. Petravičiaus a. griovimo darbų užduotis Nr. PRU-64</w:t>
      </w:r>
      <w:r w:rsidRPr="001A14BB">
        <w:rPr>
          <w:rFonts w:ascii="Times New Roman" w:eastAsia="Times New Roman" w:hAnsi="Times New Roman" w:cs="Times New Roman"/>
          <w:sz w:val="24"/>
          <w:szCs w:val="24"/>
          <w:lang w:eastAsia="ar-SA"/>
        </w:rPr>
        <w:t>;</w:t>
      </w:r>
    </w:p>
    <w:p w14:paraId="0294405A" w14:textId="28AC19B9" w:rsidR="00730C7D" w:rsidRPr="001A14BB" w:rsidRDefault="00730C7D" w:rsidP="00730C7D">
      <w:pPr>
        <w:suppressAutoHyphens/>
        <w:spacing w:line="240" w:lineRule="auto"/>
        <w:rPr>
          <w:rFonts w:ascii="Times New Roman" w:eastAsia="Times New Roman" w:hAnsi="Times New Roman" w:cs="Times New Roman"/>
          <w:sz w:val="24"/>
          <w:szCs w:val="24"/>
          <w:lang w:eastAsia="ar-SA"/>
        </w:rPr>
      </w:pPr>
      <w:r w:rsidRPr="001A14BB">
        <w:rPr>
          <w:rFonts w:ascii="Times New Roman" w:eastAsia="Times New Roman" w:hAnsi="Times New Roman" w:cs="Times New Roman"/>
          <w:sz w:val="24"/>
          <w:szCs w:val="24"/>
          <w:lang w:eastAsia="ar-SA"/>
        </w:rPr>
        <w:t>56.</w:t>
      </w:r>
      <w:r w:rsidR="00E074DB">
        <w:rPr>
          <w:rFonts w:ascii="Times New Roman" w:eastAsia="Times New Roman" w:hAnsi="Times New Roman" w:cs="Times New Roman"/>
          <w:sz w:val="24"/>
          <w:szCs w:val="24"/>
          <w:lang w:eastAsia="ar-SA"/>
        </w:rPr>
        <w:t>2</w:t>
      </w:r>
      <w:r w:rsidRPr="001A14BB">
        <w:rPr>
          <w:rFonts w:ascii="Times New Roman" w:eastAsia="Times New Roman" w:hAnsi="Times New Roman" w:cs="Times New Roman"/>
          <w:sz w:val="24"/>
          <w:szCs w:val="24"/>
          <w:lang w:eastAsia="ar-SA"/>
        </w:rPr>
        <w:t>. Rangovo pasiūlymas.</w:t>
      </w:r>
    </w:p>
    <w:p w14:paraId="0C755E1E" w14:textId="77777777" w:rsidR="00730C7D" w:rsidRPr="00435BAC" w:rsidRDefault="00730C7D" w:rsidP="00730C7D">
      <w:pPr>
        <w:tabs>
          <w:tab w:val="left" w:pos="0"/>
        </w:tabs>
        <w:spacing w:line="240" w:lineRule="auto"/>
        <w:contextualSpacing/>
        <w:rPr>
          <w:rFonts w:ascii="Times New Roman" w:eastAsia="Times New Roman" w:hAnsi="Times New Roman" w:cs="Times New Roman"/>
          <w:bCs/>
          <w:sz w:val="24"/>
          <w:szCs w:val="24"/>
          <w:lang w:eastAsia="en-US"/>
        </w:rPr>
      </w:pPr>
    </w:p>
    <w:p w14:paraId="0DA858D4" w14:textId="77777777" w:rsidR="00730C7D" w:rsidRDefault="00730C7D" w:rsidP="00730C7D">
      <w:pPr>
        <w:tabs>
          <w:tab w:val="left" w:pos="0"/>
        </w:tabs>
        <w:spacing w:line="240" w:lineRule="auto"/>
        <w:ind w:firstLine="0"/>
        <w:contextualSpacing/>
        <w:jc w:val="center"/>
        <w:rPr>
          <w:rFonts w:ascii="Times New Roman" w:eastAsia="Times New Roman" w:hAnsi="Times New Roman" w:cs="Times New Roman"/>
          <w:b/>
          <w:sz w:val="24"/>
          <w:szCs w:val="24"/>
          <w:lang w:eastAsia="en-US"/>
        </w:rPr>
      </w:pPr>
      <w:r w:rsidRPr="001A14BB">
        <w:rPr>
          <w:rFonts w:ascii="Times New Roman" w:eastAsia="Times New Roman" w:hAnsi="Times New Roman" w:cs="Times New Roman"/>
          <w:b/>
          <w:sz w:val="24"/>
          <w:szCs w:val="24"/>
          <w:lang w:eastAsia="en-US"/>
        </w:rPr>
        <w:t>VIII. ŠALIŲ REKVIZITAI IR PARAŠAI</w:t>
      </w:r>
    </w:p>
    <w:p w14:paraId="0E6482C5" w14:textId="77777777" w:rsidR="00730C7D" w:rsidRPr="001A14BB" w:rsidRDefault="00730C7D" w:rsidP="00730C7D">
      <w:pPr>
        <w:tabs>
          <w:tab w:val="left" w:pos="0"/>
        </w:tabs>
        <w:spacing w:line="240" w:lineRule="auto"/>
        <w:ind w:firstLine="0"/>
        <w:contextualSpacing/>
        <w:jc w:val="center"/>
        <w:rPr>
          <w:rFonts w:ascii="Times New Roman" w:eastAsia="Times New Roman" w:hAnsi="Times New Roman" w:cs="Times New Roman"/>
          <w:b/>
          <w:sz w:val="24"/>
          <w:szCs w:val="24"/>
          <w:lang w:eastAsia="en-US"/>
        </w:rPr>
      </w:pPr>
    </w:p>
    <w:p w14:paraId="40F967EA" w14:textId="77777777" w:rsidR="00730C7D" w:rsidRPr="001901A0" w:rsidRDefault="00730C7D" w:rsidP="00730C7D">
      <w:pPr>
        <w:tabs>
          <w:tab w:val="left" w:pos="1110"/>
        </w:tabs>
        <w:spacing w:line="240" w:lineRule="auto"/>
        <w:ind w:firstLine="0"/>
        <w:contextualSpacing/>
        <w:rPr>
          <w:rFonts w:ascii="Times New Roman" w:hAnsi="Times New Roman" w:cs="Times New Roman"/>
          <w:b/>
          <w:sz w:val="24"/>
          <w:szCs w:val="24"/>
        </w:rPr>
      </w:pPr>
      <w:r w:rsidRPr="001901A0">
        <w:rPr>
          <w:rFonts w:ascii="Times New Roman" w:hAnsi="Times New Roman" w:cs="Times New Roman"/>
          <w:b/>
          <w:sz w:val="24"/>
          <w:szCs w:val="24"/>
        </w:rPr>
        <w:t>Užsakovas</w:t>
      </w:r>
      <w:r w:rsidRPr="001901A0">
        <w:rPr>
          <w:rFonts w:ascii="Times New Roman" w:eastAsiaTheme="minorHAnsi" w:hAnsi="Times New Roman" w:cs="Times New Roman"/>
          <w:b/>
          <w:sz w:val="24"/>
          <w:szCs w:val="24"/>
        </w:rPr>
        <w:t xml:space="preserve">                                                                        Rangovas</w:t>
      </w:r>
    </w:p>
    <w:p w14:paraId="3B1461E0" w14:textId="77777777" w:rsidR="00730C7D" w:rsidRPr="001901A0" w:rsidRDefault="00730C7D" w:rsidP="00730C7D">
      <w:pPr>
        <w:tabs>
          <w:tab w:val="left" w:pos="1110"/>
        </w:tabs>
        <w:spacing w:line="240" w:lineRule="auto"/>
        <w:ind w:firstLine="0"/>
        <w:contextualSpacing/>
        <w:rPr>
          <w:rFonts w:ascii="Times New Roman" w:hAnsi="Times New Roman" w:cs="Times New Roman"/>
          <w:sz w:val="24"/>
          <w:szCs w:val="24"/>
        </w:rPr>
      </w:pPr>
      <w:r w:rsidRPr="001901A0">
        <w:rPr>
          <w:rFonts w:ascii="Times New Roman" w:hAnsi="Times New Roman" w:cs="Times New Roman"/>
          <w:sz w:val="24"/>
          <w:szCs w:val="24"/>
        </w:rPr>
        <w:lastRenderedPageBreak/>
        <w:t>Akmenės rajono savivaldybės administracija</w:t>
      </w:r>
      <w:r w:rsidRPr="001901A0">
        <w:rPr>
          <w:rFonts w:ascii="Times New Roman" w:hAnsi="Times New Roman" w:cs="Times New Roman"/>
          <w:bCs/>
          <w:i/>
          <w:sz w:val="24"/>
          <w:szCs w:val="24"/>
        </w:rPr>
        <w:t xml:space="preserve">                   Juridinio asmens pavadinimas</w:t>
      </w:r>
    </w:p>
    <w:p w14:paraId="17FB92B6" w14:textId="77777777" w:rsidR="00730C7D" w:rsidRPr="001901A0" w:rsidRDefault="00730C7D" w:rsidP="00730C7D">
      <w:pPr>
        <w:tabs>
          <w:tab w:val="left" w:pos="567"/>
          <w:tab w:val="left" w:pos="1125"/>
        </w:tabs>
        <w:spacing w:line="240" w:lineRule="auto"/>
        <w:ind w:firstLine="0"/>
        <w:contextualSpacing/>
        <w:rPr>
          <w:rFonts w:ascii="Times New Roman" w:hAnsi="Times New Roman" w:cs="Times New Roman"/>
          <w:sz w:val="24"/>
          <w:szCs w:val="24"/>
        </w:rPr>
      </w:pPr>
      <w:r w:rsidRPr="001901A0">
        <w:rPr>
          <w:rFonts w:ascii="Times New Roman" w:hAnsi="Times New Roman" w:cs="Times New Roman"/>
          <w:sz w:val="24"/>
          <w:szCs w:val="24"/>
        </w:rPr>
        <w:t>Kodas 188719391</w:t>
      </w:r>
      <w:r w:rsidRPr="001901A0">
        <w:rPr>
          <w:rFonts w:ascii="Times New Roman" w:hAnsi="Times New Roman" w:cs="Times New Roman"/>
          <w:i/>
          <w:sz w:val="24"/>
          <w:szCs w:val="24"/>
        </w:rPr>
        <w:t xml:space="preserve">                                                             Kodas 00000000</w:t>
      </w:r>
    </w:p>
    <w:p w14:paraId="29381CC5" w14:textId="77777777" w:rsidR="00730C7D" w:rsidRPr="001901A0" w:rsidRDefault="00730C7D" w:rsidP="00730C7D">
      <w:pPr>
        <w:spacing w:line="240" w:lineRule="auto"/>
        <w:ind w:firstLine="0"/>
        <w:contextualSpacing/>
        <w:rPr>
          <w:rFonts w:ascii="Times New Roman" w:hAnsi="Times New Roman" w:cs="Times New Roman"/>
          <w:sz w:val="24"/>
          <w:szCs w:val="24"/>
        </w:rPr>
      </w:pPr>
      <w:r w:rsidRPr="001901A0">
        <w:rPr>
          <w:rFonts w:ascii="Times New Roman" w:hAnsi="Times New Roman" w:cs="Times New Roman"/>
          <w:sz w:val="24"/>
          <w:szCs w:val="24"/>
        </w:rPr>
        <w:t>L. Petravičiaus a. 2, LT-85132 Naujoji Akmenė</w:t>
      </w:r>
      <w:r w:rsidRPr="001901A0">
        <w:rPr>
          <w:rFonts w:ascii="Times New Roman" w:hAnsi="Times New Roman" w:cs="Times New Roman"/>
          <w:i/>
          <w:sz w:val="24"/>
          <w:szCs w:val="24"/>
        </w:rPr>
        <w:t xml:space="preserve">              Adresas </w:t>
      </w:r>
    </w:p>
    <w:p w14:paraId="68B4846F" w14:textId="77777777" w:rsidR="00730C7D" w:rsidRPr="001901A0" w:rsidRDefault="00730C7D" w:rsidP="00730C7D">
      <w:pPr>
        <w:spacing w:line="240" w:lineRule="auto"/>
        <w:ind w:firstLine="0"/>
        <w:contextualSpacing/>
        <w:rPr>
          <w:rFonts w:ascii="Times New Roman" w:hAnsi="Times New Roman" w:cs="Times New Roman"/>
          <w:i/>
          <w:sz w:val="24"/>
          <w:szCs w:val="24"/>
        </w:rPr>
      </w:pPr>
      <w:r w:rsidRPr="001901A0">
        <w:rPr>
          <w:rFonts w:ascii="Times New Roman" w:hAnsi="Times New Roman" w:cs="Times New Roman"/>
          <w:sz w:val="24"/>
          <w:szCs w:val="24"/>
        </w:rPr>
        <w:t xml:space="preserve">A. s. LT 0940010043300010060                                      </w:t>
      </w:r>
      <w:r w:rsidRPr="001901A0">
        <w:rPr>
          <w:rFonts w:ascii="Times New Roman" w:hAnsi="Times New Roman" w:cs="Times New Roman"/>
          <w:i/>
          <w:sz w:val="24"/>
          <w:szCs w:val="24"/>
        </w:rPr>
        <w:t>A. s LT</w:t>
      </w:r>
    </w:p>
    <w:p w14:paraId="7049927A" w14:textId="77777777" w:rsidR="00730C7D" w:rsidRPr="001901A0" w:rsidRDefault="00730C7D" w:rsidP="00730C7D">
      <w:pPr>
        <w:spacing w:line="240" w:lineRule="auto"/>
        <w:ind w:firstLine="0"/>
        <w:contextualSpacing/>
        <w:rPr>
          <w:rFonts w:ascii="Times New Roman" w:hAnsi="Times New Roman" w:cs="Times New Roman"/>
          <w:sz w:val="24"/>
          <w:szCs w:val="24"/>
        </w:rPr>
      </w:pPr>
      <w:r w:rsidRPr="001901A0">
        <w:rPr>
          <w:rFonts w:ascii="Times New Roman" w:hAnsi="Times New Roman" w:cs="Times New Roman"/>
          <w:sz w:val="24"/>
          <w:szCs w:val="24"/>
        </w:rPr>
        <w:t xml:space="preserve">Bankas </w:t>
      </w:r>
      <w:proofErr w:type="spellStart"/>
      <w:r w:rsidRPr="001901A0">
        <w:rPr>
          <w:rFonts w:ascii="Times New Roman" w:hAnsi="Times New Roman" w:cs="Times New Roman"/>
          <w:sz w:val="24"/>
          <w:szCs w:val="24"/>
        </w:rPr>
        <w:t>Luminor</w:t>
      </w:r>
      <w:proofErr w:type="spellEnd"/>
      <w:r w:rsidRPr="001901A0">
        <w:rPr>
          <w:rFonts w:ascii="Times New Roman" w:hAnsi="Times New Roman" w:cs="Times New Roman"/>
          <w:sz w:val="24"/>
          <w:szCs w:val="24"/>
        </w:rPr>
        <w:t xml:space="preserve"> Bank AS                                               </w:t>
      </w:r>
      <w:r w:rsidRPr="001901A0">
        <w:rPr>
          <w:rFonts w:ascii="Times New Roman" w:hAnsi="Times New Roman" w:cs="Times New Roman"/>
          <w:i/>
          <w:sz w:val="24"/>
          <w:szCs w:val="24"/>
        </w:rPr>
        <w:t>Banko pavadinimas, banko kodas</w:t>
      </w:r>
    </w:p>
    <w:p w14:paraId="518551B3" w14:textId="77777777" w:rsidR="00730C7D" w:rsidRPr="001901A0" w:rsidRDefault="00730C7D" w:rsidP="00730C7D">
      <w:pPr>
        <w:spacing w:line="240" w:lineRule="auto"/>
        <w:ind w:firstLine="0"/>
        <w:contextualSpacing/>
        <w:rPr>
          <w:rFonts w:ascii="Times New Roman" w:hAnsi="Times New Roman" w:cs="Times New Roman"/>
          <w:sz w:val="24"/>
          <w:szCs w:val="24"/>
        </w:rPr>
      </w:pPr>
      <w:r w:rsidRPr="001901A0">
        <w:rPr>
          <w:rFonts w:ascii="Times New Roman" w:hAnsi="Times New Roman" w:cs="Times New Roman"/>
          <w:sz w:val="24"/>
          <w:szCs w:val="24"/>
        </w:rPr>
        <w:t>Tel. +370 425 57 133</w:t>
      </w:r>
      <w:r w:rsidRPr="001901A0">
        <w:rPr>
          <w:rFonts w:ascii="Times New Roman" w:hAnsi="Times New Roman" w:cs="Times New Roman"/>
          <w:i/>
          <w:sz w:val="24"/>
          <w:szCs w:val="24"/>
        </w:rPr>
        <w:t xml:space="preserve">                                                       PVM mokėtojo kodas</w:t>
      </w:r>
    </w:p>
    <w:p w14:paraId="029C11C7" w14:textId="77777777" w:rsidR="00730C7D" w:rsidRPr="001901A0" w:rsidRDefault="00730C7D" w:rsidP="00730C7D">
      <w:pPr>
        <w:spacing w:line="240" w:lineRule="auto"/>
        <w:ind w:firstLine="0"/>
        <w:contextualSpacing/>
        <w:rPr>
          <w:rFonts w:ascii="Times New Roman" w:hAnsi="Times New Roman" w:cs="Times New Roman"/>
          <w:sz w:val="24"/>
          <w:szCs w:val="24"/>
        </w:rPr>
      </w:pPr>
      <w:r w:rsidRPr="001901A0">
        <w:rPr>
          <w:rFonts w:ascii="Times New Roman" w:hAnsi="Times New Roman" w:cs="Times New Roman"/>
          <w:sz w:val="24"/>
          <w:szCs w:val="24"/>
        </w:rPr>
        <w:t xml:space="preserve">El. p. </w:t>
      </w:r>
      <w:hyperlink r:id="rId12" w:history="1">
        <w:r w:rsidRPr="001901A0">
          <w:rPr>
            <w:rStyle w:val="Hipersaitas"/>
            <w:rFonts w:ascii="Times New Roman" w:hAnsi="Times New Roman" w:cs="Times New Roman"/>
            <w:sz w:val="24"/>
            <w:szCs w:val="24"/>
          </w:rPr>
          <w:t>info@akmene.lt</w:t>
        </w:r>
      </w:hyperlink>
      <w:r w:rsidRPr="001901A0">
        <w:rPr>
          <w:rFonts w:ascii="Times New Roman" w:hAnsi="Times New Roman" w:cs="Times New Roman"/>
          <w:i/>
          <w:sz w:val="24"/>
          <w:szCs w:val="24"/>
        </w:rPr>
        <w:t xml:space="preserve">                                                      Tel.,  el. paštas</w:t>
      </w:r>
    </w:p>
    <w:p w14:paraId="3862B94A" w14:textId="77777777" w:rsidR="00730C7D" w:rsidRPr="001901A0" w:rsidRDefault="00730C7D" w:rsidP="00730C7D">
      <w:pPr>
        <w:spacing w:line="240" w:lineRule="auto"/>
        <w:ind w:firstLine="0"/>
        <w:contextualSpacing/>
        <w:rPr>
          <w:rFonts w:ascii="Times New Roman" w:hAnsi="Times New Roman" w:cs="Times New Roman"/>
          <w:i/>
          <w:sz w:val="24"/>
          <w:szCs w:val="24"/>
        </w:rPr>
      </w:pPr>
      <w:r w:rsidRPr="001901A0">
        <w:rPr>
          <w:rFonts w:ascii="Times New Roman" w:hAnsi="Times New Roman" w:cs="Times New Roman"/>
          <w:sz w:val="24"/>
          <w:szCs w:val="24"/>
        </w:rPr>
        <w:t xml:space="preserve">_______________________________                          </w:t>
      </w:r>
      <w:r w:rsidRPr="001901A0">
        <w:rPr>
          <w:rFonts w:ascii="Times New Roman" w:hAnsi="Times New Roman" w:cs="Times New Roman"/>
          <w:i/>
          <w:sz w:val="24"/>
          <w:szCs w:val="24"/>
        </w:rPr>
        <w:t>_______________________________</w:t>
      </w:r>
    </w:p>
    <w:p w14:paraId="3E6B15FD" w14:textId="77777777" w:rsidR="00730C7D" w:rsidRPr="001901A0" w:rsidRDefault="00730C7D" w:rsidP="00730C7D">
      <w:pPr>
        <w:spacing w:line="240" w:lineRule="auto"/>
        <w:ind w:firstLine="0"/>
        <w:contextualSpacing/>
        <w:rPr>
          <w:rFonts w:ascii="Times New Roman" w:hAnsi="Times New Roman" w:cs="Times New Roman"/>
          <w:i/>
          <w:sz w:val="24"/>
          <w:szCs w:val="24"/>
        </w:rPr>
      </w:pPr>
      <w:r w:rsidRPr="001901A0">
        <w:rPr>
          <w:rFonts w:ascii="Times New Roman" w:hAnsi="Times New Roman" w:cs="Times New Roman"/>
          <w:sz w:val="24"/>
          <w:szCs w:val="24"/>
        </w:rPr>
        <w:t>(pasirašančiojo pareigos, vardas, pavardė)</w:t>
      </w:r>
      <w:r w:rsidRPr="001901A0">
        <w:rPr>
          <w:rFonts w:ascii="Times New Roman" w:hAnsi="Times New Roman" w:cs="Times New Roman"/>
          <w:i/>
          <w:sz w:val="24"/>
          <w:szCs w:val="24"/>
        </w:rPr>
        <w:t xml:space="preserve">                    (pasirašančio pareigos, vardas, pavardė)</w:t>
      </w:r>
    </w:p>
    <w:p w14:paraId="553D1147" w14:textId="1EBD04D9" w:rsidR="001A14BB" w:rsidRDefault="001A14BB" w:rsidP="001A14BB">
      <w:pPr>
        <w:widowControl w:val="0"/>
        <w:autoSpaceDE w:val="0"/>
        <w:autoSpaceDN w:val="0"/>
        <w:adjustRightInd w:val="0"/>
        <w:spacing w:line="240" w:lineRule="auto"/>
        <w:ind w:right="4"/>
        <w:jc w:val="right"/>
        <w:rPr>
          <w:rFonts w:ascii="Times New Roman" w:eastAsia="Times New Roman" w:hAnsi="Times New Roman" w:cs="Times New Roman"/>
          <w:sz w:val="24"/>
          <w:szCs w:val="24"/>
          <w:lang w:bidi="he-IL"/>
        </w:rPr>
      </w:pPr>
      <w:r w:rsidRPr="006D5B6C">
        <w:rPr>
          <w:rFonts w:ascii="Times New Roman" w:eastAsia="Times New Roman" w:hAnsi="Times New Roman" w:cs="Times New Roman"/>
          <w:sz w:val="24"/>
          <w:szCs w:val="24"/>
          <w:lang w:bidi="he-IL"/>
        </w:rPr>
        <w:t xml:space="preserve">            </w:t>
      </w:r>
      <w:bookmarkEnd w:id="0"/>
    </w:p>
    <w:p w14:paraId="22CCC1B6" w14:textId="77777777" w:rsidR="001A14BB" w:rsidRPr="000424D3" w:rsidRDefault="001A14BB" w:rsidP="001A14BB">
      <w:pPr>
        <w:widowControl w:val="0"/>
        <w:autoSpaceDE w:val="0"/>
        <w:autoSpaceDN w:val="0"/>
        <w:adjustRightInd w:val="0"/>
        <w:spacing w:line="240" w:lineRule="auto"/>
        <w:ind w:right="4"/>
        <w:rPr>
          <w:rFonts w:ascii="Times New Roman" w:eastAsia="Times New Roman" w:hAnsi="Times New Roman" w:cs="Times New Roman"/>
          <w:sz w:val="24"/>
          <w:szCs w:val="24"/>
          <w:lang w:bidi="he-IL"/>
        </w:rPr>
      </w:pPr>
    </w:p>
    <w:p w14:paraId="68158664" w14:textId="77777777" w:rsidR="001A14BB" w:rsidRDefault="001A14BB" w:rsidP="001A14BB">
      <w:pPr>
        <w:widowControl w:val="0"/>
        <w:autoSpaceDE w:val="0"/>
        <w:autoSpaceDN w:val="0"/>
        <w:adjustRightInd w:val="0"/>
        <w:spacing w:line="240" w:lineRule="auto"/>
        <w:ind w:right="4"/>
        <w:jc w:val="right"/>
        <w:rPr>
          <w:rFonts w:ascii="Times New Roman" w:eastAsia="Times New Roman" w:hAnsi="Times New Roman" w:cs="Times New Roman"/>
          <w:sz w:val="24"/>
          <w:szCs w:val="24"/>
          <w:lang w:bidi="he-IL"/>
        </w:rPr>
      </w:pPr>
    </w:p>
    <w:p w14:paraId="1CD19F38" w14:textId="77777777" w:rsidR="001A14BB" w:rsidRDefault="001A14BB" w:rsidP="001A14BB">
      <w:pPr>
        <w:widowControl w:val="0"/>
        <w:autoSpaceDE w:val="0"/>
        <w:autoSpaceDN w:val="0"/>
        <w:adjustRightInd w:val="0"/>
        <w:spacing w:line="240" w:lineRule="auto"/>
        <w:ind w:right="4"/>
        <w:rPr>
          <w:rFonts w:ascii="Times New Roman" w:eastAsia="Times New Roman" w:hAnsi="Times New Roman" w:cs="Times New Roman"/>
          <w:sz w:val="24"/>
          <w:szCs w:val="24"/>
          <w:lang w:bidi="he-IL"/>
        </w:rPr>
      </w:pPr>
    </w:p>
    <w:p w14:paraId="30D5E89C" w14:textId="77777777" w:rsidR="001A14BB" w:rsidRDefault="001A14BB" w:rsidP="001A14BB">
      <w:pPr>
        <w:widowControl w:val="0"/>
        <w:autoSpaceDE w:val="0"/>
        <w:autoSpaceDN w:val="0"/>
        <w:adjustRightInd w:val="0"/>
        <w:spacing w:line="240" w:lineRule="auto"/>
        <w:ind w:right="4"/>
        <w:rPr>
          <w:rFonts w:ascii="Times New Roman" w:eastAsia="Times New Roman" w:hAnsi="Times New Roman" w:cs="Times New Roman"/>
          <w:sz w:val="24"/>
          <w:szCs w:val="24"/>
          <w:lang w:bidi="he-IL"/>
        </w:rPr>
      </w:pPr>
    </w:p>
    <w:p w14:paraId="5EE6FE78" w14:textId="13CA6A6A" w:rsidR="001901A0" w:rsidRDefault="001901A0">
      <w:pPr>
        <w:rPr>
          <w:rFonts w:ascii="Times New Roman" w:hAnsi="Times New Roman" w:cs="Times New Roman"/>
          <w:sz w:val="24"/>
          <w:szCs w:val="24"/>
        </w:rPr>
      </w:pPr>
      <w:r>
        <w:rPr>
          <w:rFonts w:ascii="Times New Roman" w:hAnsi="Times New Roman" w:cs="Times New Roman"/>
          <w:sz w:val="24"/>
          <w:szCs w:val="24"/>
        </w:rPr>
        <w:br w:type="page"/>
      </w:r>
    </w:p>
    <w:p w14:paraId="57612D56" w14:textId="55283C06" w:rsidR="009237CD" w:rsidRDefault="00E074DB" w:rsidP="001901A0">
      <w:pPr>
        <w:spacing w:line="240" w:lineRule="auto"/>
        <w:ind w:firstLine="0"/>
        <w:jc w:val="right"/>
        <w:rPr>
          <w:rFonts w:ascii="Times New Roman" w:eastAsia="Times New Roman" w:hAnsi="Times New Roman" w:cs="Times New Roman"/>
          <w:sz w:val="24"/>
          <w:szCs w:val="24"/>
          <w:lang w:bidi="he-IL"/>
        </w:rPr>
      </w:pPr>
      <w:r w:rsidRPr="00E074DB">
        <w:rPr>
          <w:rFonts w:ascii="Times New Roman" w:hAnsi="Times New Roman" w:cs="Times New Roman"/>
          <w:noProof/>
          <w:sz w:val="24"/>
          <w:szCs w:val="24"/>
        </w:rPr>
        <w:lastRenderedPageBreak/>
        <w:drawing>
          <wp:anchor distT="0" distB="0" distL="114300" distR="114300" simplePos="0" relativeHeight="251658240" behindDoc="0" locked="0" layoutInCell="1" allowOverlap="1" wp14:anchorId="0712C80D" wp14:editId="66A9C5F8">
            <wp:simplePos x="0" y="0"/>
            <wp:positionH relativeFrom="margin">
              <wp:align>right</wp:align>
            </wp:positionH>
            <wp:positionV relativeFrom="paragraph">
              <wp:posOffset>360518</wp:posOffset>
            </wp:positionV>
            <wp:extent cx="5898515" cy="8126095"/>
            <wp:effectExtent l="0" t="0" r="6985" b="8255"/>
            <wp:wrapTopAndBottom/>
            <wp:docPr id="1354207433" name="Paveikslėlis 1" descr="Paveikslėlis, kuriame yra tekstas, ekrano kopija, Šriftas, popieriu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207433" name="Paveikslėlis 1" descr="Paveikslėlis, kuriame yra tekstas, ekrano kopija, Šriftas, popierius&#10;&#10;Dirbtinio intelekto sugeneruotas turinys gali būti neteisingas."/>
                    <pic:cNvPicPr/>
                  </pic:nvPicPr>
                  <pic:blipFill>
                    <a:blip r:embed="rId13">
                      <a:extLst>
                        <a:ext uri="{28A0092B-C50C-407E-A947-70E740481C1C}">
                          <a14:useLocalDpi xmlns:a14="http://schemas.microsoft.com/office/drawing/2010/main" val="0"/>
                        </a:ext>
                      </a:extLst>
                    </a:blip>
                    <a:stretch>
                      <a:fillRect/>
                    </a:stretch>
                  </pic:blipFill>
                  <pic:spPr>
                    <a:xfrm>
                      <a:off x="0" y="0"/>
                      <a:ext cx="5898515" cy="8126095"/>
                    </a:xfrm>
                    <a:prstGeom prst="rect">
                      <a:avLst/>
                    </a:prstGeom>
                  </pic:spPr>
                </pic:pic>
              </a:graphicData>
            </a:graphic>
            <wp14:sizeRelH relativeFrom="margin">
              <wp14:pctWidth>0</wp14:pctWidth>
            </wp14:sizeRelH>
            <wp14:sizeRelV relativeFrom="margin">
              <wp14:pctHeight>0</wp14:pctHeight>
            </wp14:sizeRelV>
          </wp:anchor>
        </w:drawing>
      </w:r>
      <w:r w:rsidR="001901A0" w:rsidRPr="006D5B6C">
        <w:rPr>
          <w:rFonts w:ascii="Times New Roman" w:eastAsia="Times New Roman" w:hAnsi="Times New Roman" w:cs="Times New Roman"/>
          <w:sz w:val="24"/>
          <w:szCs w:val="24"/>
          <w:lang w:bidi="he-IL"/>
        </w:rPr>
        <w:t>202</w:t>
      </w:r>
      <w:r w:rsidR="001901A0">
        <w:rPr>
          <w:rFonts w:ascii="Times New Roman" w:eastAsia="Times New Roman" w:hAnsi="Times New Roman" w:cs="Times New Roman"/>
          <w:sz w:val="24"/>
          <w:szCs w:val="24"/>
          <w:lang w:bidi="he-IL"/>
        </w:rPr>
        <w:t>5</w:t>
      </w:r>
      <w:r w:rsidR="001901A0" w:rsidRPr="006D5B6C">
        <w:rPr>
          <w:rFonts w:ascii="Times New Roman" w:eastAsia="Times New Roman" w:hAnsi="Times New Roman" w:cs="Times New Roman"/>
          <w:sz w:val="24"/>
          <w:szCs w:val="24"/>
          <w:lang w:bidi="he-IL"/>
        </w:rPr>
        <w:t xml:space="preserve"> m.             mėn.   d. Sutarties Nr. SS-                </w:t>
      </w:r>
      <w:r>
        <w:rPr>
          <w:rFonts w:ascii="Times New Roman" w:eastAsia="Times New Roman" w:hAnsi="Times New Roman" w:cs="Times New Roman"/>
          <w:sz w:val="24"/>
          <w:szCs w:val="24"/>
          <w:lang w:bidi="he-IL"/>
        </w:rPr>
        <w:t>1</w:t>
      </w:r>
      <w:r w:rsidR="001901A0" w:rsidRPr="006D5B6C">
        <w:rPr>
          <w:rFonts w:ascii="Times New Roman" w:eastAsia="Times New Roman" w:hAnsi="Times New Roman" w:cs="Times New Roman"/>
          <w:sz w:val="24"/>
          <w:szCs w:val="24"/>
          <w:lang w:bidi="he-IL"/>
        </w:rPr>
        <w:t xml:space="preserve"> prieda</w:t>
      </w:r>
      <w:r w:rsidR="001901A0">
        <w:rPr>
          <w:rFonts w:ascii="Times New Roman" w:eastAsia="Times New Roman" w:hAnsi="Times New Roman" w:cs="Times New Roman"/>
          <w:sz w:val="24"/>
          <w:szCs w:val="24"/>
          <w:lang w:bidi="he-IL"/>
        </w:rPr>
        <w:t>s</w:t>
      </w:r>
    </w:p>
    <w:p w14:paraId="72FCB5A2" w14:textId="4CC0D945" w:rsidR="001901A0" w:rsidRDefault="001901A0" w:rsidP="001901A0">
      <w:pPr>
        <w:spacing w:line="240" w:lineRule="auto"/>
        <w:ind w:firstLine="0"/>
        <w:jc w:val="right"/>
        <w:rPr>
          <w:rFonts w:ascii="Times New Roman" w:eastAsia="Times New Roman" w:hAnsi="Times New Roman" w:cs="Times New Roman"/>
          <w:sz w:val="24"/>
          <w:szCs w:val="24"/>
          <w:lang w:bidi="he-IL"/>
        </w:rPr>
      </w:pPr>
    </w:p>
    <w:p w14:paraId="65C16C4F" w14:textId="5F2ABDE1" w:rsidR="001901A0" w:rsidRDefault="001901A0" w:rsidP="00416D5F">
      <w:pPr>
        <w:spacing w:line="240" w:lineRule="auto"/>
        <w:ind w:firstLine="0"/>
        <w:jc w:val="center"/>
        <w:rPr>
          <w:rFonts w:ascii="Times New Roman" w:hAnsi="Times New Roman" w:cs="Times New Roman"/>
          <w:sz w:val="24"/>
          <w:szCs w:val="24"/>
        </w:rPr>
      </w:pPr>
    </w:p>
    <w:p w14:paraId="10E3251F" w14:textId="292D97E0" w:rsidR="007C5917" w:rsidRDefault="007C5917" w:rsidP="00416D5F">
      <w:pPr>
        <w:spacing w:line="240" w:lineRule="auto"/>
        <w:ind w:firstLine="0"/>
        <w:jc w:val="center"/>
        <w:rPr>
          <w:rFonts w:ascii="Times New Roman" w:hAnsi="Times New Roman" w:cs="Times New Roman"/>
          <w:sz w:val="24"/>
          <w:szCs w:val="24"/>
        </w:rPr>
      </w:pPr>
    </w:p>
    <w:p w14:paraId="16232752" w14:textId="5AF1B6DB" w:rsidR="007C5917" w:rsidRDefault="007C5917" w:rsidP="00416D5F">
      <w:pPr>
        <w:spacing w:line="240" w:lineRule="auto"/>
        <w:ind w:firstLine="0"/>
        <w:jc w:val="center"/>
        <w:rPr>
          <w:rFonts w:ascii="Times New Roman" w:hAnsi="Times New Roman" w:cs="Times New Roman"/>
          <w:sz w:val="24"/>
          <w:szCs w:val="24"/>
        </w:rPr>
      </w:pPr>
    </w:p>
    <w:p w14:paraId="564BC844" w14:textId="1B4AB5FF" w:rsidR="00C236FB" w:rsidRDefault="00C236FB" w:rsidP="00416D5F">
      <w:pPr>
        <w:spacing w:line="240" w:lineRule="auto"/>
        <w:ind w:firstLine="0"/>
        <w:jc w:val="center"/>
        <w:rPr>
          <w:rFonts w:ascii="Times New Roman" w:hAnsi="Times New Roman" w:cs="Times New Roman"/>
          <w:sz w:val="24"/>
          <w:szCs w:val="24"/>
        </w:rPr>
      </w:pPr>
    </w:p>
    <w:p w14:paraId="491BDC11" w14:textId="77777777" w:rsidR="00C236FB" w:rsidRDefault="00C236FB" w:rsidP="00416D5F">
      <w:pPr>
        <w:spacing w:line="240" w:lineRule="auto"/>
        <w:ind w:firstLine="0"/>
        <w:jc w:val="center"/>
        <w:rPr>
          <w:rFonts w:ascii="Times New Roman" w:hAnsi="Times New Roman" w:cs="Times New Roman"/>
          <w:sz w:val="24"/>
          <w:szCs w:val="24"/>
        </w:rPr>
      </w:pPr>
    </w:p>
    <w:p w14:paraId="54577DA9" w14:textId="77777777" w:rsidR="00C236FB" w:rsidRDefault="00C236FB" w:rsidP="00416D5F">
      <w:pPr>
        <w:spacing w:line="240" w:lineRule="auto"/>
        <w:ind w:firstLine="0"/>
        <w:jc w:val="center"/>
        <w:rPr>
          <w:rFonts w:ascii="Times New Roman" w:hAnsi="Times New Roman" w:cs="Times New Roman"/>
          <w:sz w:val="24"/>
          <w:szCs w:val="24"/>
        </w:rPr>
      </w:pPr>
    </w:p>
    <w:p w14:paraId="360F484C" w14:textId="73ACBE6E" w:rsidR="00C236FB" w:rsidRPr="00E07775" w:rsidRDefault="00E074DB" w:rsidP="00E074DB">
      <w:pPr>
        <w:spacing w:line="240" w:lineRule="auto"/>
        <w:ind w:firstLine="0"/>
        <w:jc w:val="left"/>
        <w:rPr>
          <w:rFonts w:ascii="Times New Roman" w:hAnsi="Times New Roman" w:cs="Times New Roman"/>
          <w:sz w:val="24"/>
          <w:szCs w:val="24"/>
        </w:rPr>
      </w:pPr>
      <w:r w:rsidRPr="00E074DB">
        <w:rPr>
          <w:rFonts w:ascii="Times New Roman" w:hAnsi="Times New Roman" w:cs="Times New Roman"/>
          <w:noProof/>
          <w:sz w:val="24"/>
          <w:szCs w:val="24"/>
        </w:rPr>
        <w:drawing>
          <wp:inline distT="0" distB="0" distL="0" distR="0" wp14:anchorId="451281B7" wp14:editId="2FADE4FF">
            <wp:extent cx="6230272" cy="4678326"/>
            <wp:effectExtent l="0" t="0" r="0" b="8255"/>
            <wp:docPr id="1895381966" name="Paveikslėlis 1" descr="Paveikslėlis, kuriame yra tekstas, ekrano kopija, diagrama, rašal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5381966" name="Paveikslėlis 1" descr="Paveikslėlis, kuriame yra tekstas, ekrano kopija, diagrama, rašalas&#10;&#10;Dirbtinio intelekto sugeneruotas turinys gali būti neteisingas."/>
                    <pic:cNvPicPr/>
                  </pic:nvPicPr>
                  <pic:blipFill>
                    <a:blip r:embed="rId14"/>
                    <a:stretch>
                      <a:fillRect/>
                    </a:stretch>
                  </pic:blipFill>
                  <pic:spPr>
                    <a:xfrm>
                      <a:off x="0" y="0"/>
                      <a:ext cx="6236113" cy="4682712"/>
                    </a:xfrm>
                    <a:prstGeom prst="rect">
                      <a:avLst/>
                    </a:prstGeom>
                  </pic:spPr>
                </pic:pic>
              </a:graphicData>
            </a:graphic>
          </wp:inline>
        </w:drawing>
      </w:r>
    </w:p>
    <w:sectPr w:rsidR="00C236FB" w:rsidRPr="00E07775" w:rsidSect="00545CFF">
      <w:type w:val="continuous"/>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56338" w14:textId="77777777" w:rsidR="006765B1" w:rsidRDefault="006765B1" w:rsidP="00D05666">
      <w:r>
        <w:separator/>
      </w:r>
    </w:p>
  </w:endnote>
  <w:endnote w:type="continuationSeparator" w:id="0">
    <w:p w14:paraId="5B3422F9" w14:textId="77777777" w:rsidR="006765B1" w:rsidRDefault="006765B1" w:rsidP="00D05666">
      <w:r>
        <w:continuationSeparator/>
      </w:r>
    </w:p>
  </w:endnote>
  <w:endnote w:type="continuationNotice" w:id="1">
    <w:p w14:paraId="69EBB75C" w14:textId="77777777" w:rsidR="006765B1" w:rsidRDefault="006765B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9C741C" w14:textId="77777777" w:rsidR="006765B1" w:rsidRDefault="006765B1" w:rsidP="00D05666">
      <w:r>
        <w:separator/>
      </w:r>
    </w:p>
  </w:footnote>
  <w:footnote w:type="continuationSeparator" w:id="0">
    <w:p w14:paraId="1AC88C9F" w14:textId="77777777" w:rsidR="006765B1" w:rsidRDefault="006765B1" w:rsidP="00D05666">
      <w:r>
        <w:continuationSeparator/>
      </w:r>
    </w:p>
  </w:footnote>
  <w:footnote w:type="continuationNotice" w:id="1">
    <w:p w14:paraId="6FF478C9" w14:textId="77777777" w:rsidR="006765B1" w:rsidRDefault="006765B1">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666F3"/>
    <w:multiLevelType w:val="multilevel"/>
    <w:tmpl w:val="B018F804"/>
    <w:lvl w:ilvl="0">
      <w:start w:val="2"/>
      <w:numFmt w:val="decimal"/>
      <w:lvlText w:val="%1."/>
      <w:lvlJc w:val="left"/>
      <w:pPr>
        <w:ind w:left="360" w:hanging="360"/>
      </w:pPr>
      <w:rPr>
        <w:rFonts w:hint="default"/>
      </w:rPr>
    </w:lvl>
    <w:lvl w:ilvl="1">
      <w:start w:val="6"/>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 w15:restartNumberingAfterBreak="0">
    <w:nsid w:val="119D5FC8"/>
    <w:multiLevelType w:val="multilevel"/>
    <w:tmpl w:val="A3DEFAB6"/>
    <w:lvl w:ilvl="0">
      <w:start w:val="15"/>
      <w:numFmt w:val="decimal"/>
      <w:lvlText w:val="%1."/>
      <w:lvlJc w:val="left"/>
      <w:pPr>
        <w:ind w:left="1637" w:hanging="360"/>
      </w:pPr>
      <w:rPr>
        <w:rFonts w:hint="default"/>
      </w:rPr>
    </w:lvl>
    <w:lvl w:ilvl="1">
      <w:start w:val="1"/>
      <w:numFmt w:val="decimal"/>
      <w:isLgl/>
      <w:lvlText w:val="%1.%2."/>
      <w:lvlJc w:val="left"/>
      <w:pPr>
        <w:ind w:left="1331"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A2766F"/>
    <w:multiLevelType w:val="hybridMultilevel"/>
    <w:tmpl w:val="61E855FE"/>
    <w:lvl w:ilvl="0" w:tplc="26C6E6B6">
      <w:start w:val="1"/>
      <w:numFmt w:val="decimal"/>
      <w:lvlText w:val="%1)"/>
      <w:lvlJc w:val="left"/>
      <w:pPr>
        <w:ind w:left="600" w:hanging="360"/>
      </w:pPr>
      <w:rPr>
        <w:rFonts w:hint="default"/>
      </w:rPr>
    </w:lvl>
    <w:lvl w:ilvl="1" w:tplc="04270019" w:tentative="1">
      <w:start w:val="1"/>
      <w:numFmt w:val="lowerLetter"/>
      <w:lvlText w:val="%2."/>
      <w:lvlJc w:val="left"/>
      <w:pPr>
        <w:ind w:left="1320" w:hanging="360"/>
      </w:pPr>
    </w:lvl>
    <w:lvl w:ilvl="2" w:tplc="0427001B" w:tentative="1">
      <w:start w:val="1"/>
      <w:numFmt w:val="lowerRoman"/>
      <w:lvlText w:val="%3."/>
      <w:lvlJc w:val="right"/>
      <w:pPr>
        <w:ind w:left="2040" w:hanging="180"/>
      </w:pPr>
    </w:lvl>
    <w:lvl w:ilvl="3" w:tplc="0427000F" w:tentative="1">
      <w:start w:val="1"/>
      <w:numFmt w:val="decimal"/>
      <w:lvlText w:val="%4."/>
      <w:lvlJc w:val="left"/>
      <w:pPr>
        <w:ind w:left="2760" w:hanging="360"/>
      </w:pPr>
    </w:lvl>
    <w:lvl w:ilvl="4" w:tplc="04270019" w:tentative="1">
      <w:start w:val="1"/>
      <w:numFmt w:val="lowerLetter"/>
      <w:lvlText w:val="%5."/>
      <w:lvlJc w:val="left"/>
      <w:pPr>
        <w:ind w:left="3480" w:hanging="360"/>
      </w:pPr>
    </w:lvl>
    <w:lvl w:ilvl="5" w:tplc="0427001B" w:tentative="1">
      <w:start w:val="1"/>
      <w:numFmt w:val="lowerRoman"/>
      <w:lvlText w:val="%6."/>
      <w:lvlJc w:val="right"/>
      <w:pPr>
        <w:ind w:left="4200" w:hanging="180"/>
      </w:pPr>
    </w:lvl>
    <w:lvl w:ilvl="6" w:tplc="0427000F" w:tentative="1">
      <w:start w:val="1"/>
      <w:numFmt w:val="decimal"/>
      <w:lvlText w:val="%7."/>
      <w:lvlJc w:val="left"/>
      <w:pPr>
        <w:ind w:left="4920" w:hanging="360"/>
      </w:pPr>
    </w:lvl>
    <w:lvl w:ilvl="7" w:tplc="04270019" w:tentative="1">
      <w:start w:val="1"/>
      <w:numFmt w:val="lowerLetter"/>
      <w:lvlText w:val="%8."/>
      <w:lvlJc w:val="left"/>
      <w:pPr>
        <w:ind w:left="5640" w:hanging="360"/>
      </w:pPr>
    </w:lvl>
    <w:lvl w:ilvl="8" w:tplc="0427001B" w:tentative="1">
      <w:start w:val="1"/>
      <w:numFmt w:val="lowerRoman"/>
      <w:lvlText w:val="%9."/>
      <w:lvlJc w:val="right"/>
      <w:pPr>
        <w:ind w:left="6360" w:hanging="180"/>
      </w:pPr>
    </w:lvl>
  </w:abstractNum>
  <w:abstractNum w:abstractNumId="5"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C3101F7"/>
    <w:multiLevelType w:val="hybridMultilevel"/>
    <w:tmpl w:val="5FAA7738"/>
    <w:lvl w:ilvl="0" w:tplc="2E3ACF8A">
      <w:start w:val="1"/>
      <w:numFmt w:val="decimal"/>
      <w:lvlText w:val="%1."/>
      <w:lvlJc w:val="left"/>
      <w:pPr>
        <w:ind w:left="1069" w:hanging="360"/>
      </w:pPr>
      <w:rPr>
        <w:rFonts w:ascii="Times New Roman" w:eastAsia="Times New Roman" w:hAnsi="Times New Roman" w:cs="Times New Roman"/>
        <w:b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FF32E0A"/>
    <w:multiLevelType w:val="hybridMultilevel"/>
    <w:tmpl w:val="D57EDA00"/>
    <w:lvl w:ilvl="0" w:tplc="F23805F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A70A85"/>
    <w:multiLevelType w:val="multilevel"/>
    <w:tmpl w:val="20524974"/>
    <w:lvl w:ilvl="0">
      <w:start w:val="2"/>
      <w:numFmt w:val="decimal"/>
      <w:lvlText w:val="%1."/>
      <w:lvlJc w:val="left"/>
      <w:pPr>
        <w:ind w:left="360" w:hanging="360"/>
      </w:pPr>
      <w:rPr>
        <w:rFonts w:eastAsia="Calibri" w:hint="default"/>
        <w:b w:val="0"/>
        <w:bCs w:val="0"/>
        <w:color w:val="auto"/>
        <w:sz w:val="28"/>
        <w:szCs w:val="28"/>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6C34A43"/>
    <w:multiLevelType w:val="multilevel"/>
    <w:tmpl w:val="228E22C2"/>
    <w:lvl w:ilvl="0">
      <w:start w:val="1"/>
      <w:numFmt w:val="decimal"/>
      <w:lvlText w:val="%1."/>
      <w:lvlJc w:val="left"/>
      <w:pPr>
        <w:ind w:left="360" w:hanging="360"/>
      </w:pPr>
      <w:rPr>
        <w:rFonts w:ascii="Times New Roman" w:eastAsia="Times New Roman" w:hAnsi="Times New Roman" w:cs="Times New Roman" w:hint="default"/>
        <w:b/>
      </w:rPr>
    </w:lvl>
    <w:lvl w:ilvl="1">
      <w:start w:val="1"/>
      <w:numFmt w:val="decimal"/>
      <w:lvlText w:val="%1.%2."/>
      <w:lvlJc w:val="left"/>
      <w:pPr>
        <w:ind w:left="360" w:hanging="360"/>
      </w:pPr>
      <w:rPr>
        <w:b w:val="0"/>
        <w:sz w:val="24"/>
        <w:szCs w:val="24"/>
      </w:rPr>
    </w:lvl>
    <w:lvl w:ilvl="2">
      <w:start w:val="1"/>
      <w:numFmt w:val="decimal"/>
      <w:lvlText w:val="%1.%2.%3."/>
      <w:lvlJc w:val="left"/>
      <w:pPr>
        <w:ind w:left="720" w:hanging="720"/>
      </w:pPr>
      <w:rPr>
        <w:rFonts w:ascii="Times New Roman" w:hAnsi="Times New Roman" w:cs="Times New Roman" w:hint="default"/>
        <w:b w:val="0"/>
        <w:sz w:val="24"/>
        <w:szCs w:val="24"/>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5DB4199F"/>
    <w:multiLevelType w:val="multilevel"/>
    <w:tmpl w:val="19566F90"/>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5DBA6844"/>
    <w:multiLevelType w:val="multilevel"/>
    <w:tmpl w:val="67CA3B3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3BE419D"/>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20" w15:restartNumberingAfterBreak="0">
    <w:nsid w:val="6C960078"/>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EE05D18"/>
    <w:multiLevelType w:val="hybridMultilevel"/>
    <w:tmpl w:val="7C1243F4"/>
    <w:lvl w:ilvl="0" w:tplc="0427000F">
      <w:start w:val="44"/>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1232B48"/>
    <w:multiLevelType w:val="hybridMultilevel"/>
    <w:tmpl w:val="2C18FFD0"/>
    <w:lvl w:ilvl="0" w:tplc="6E4274AA">
      <w:start w:val="2"/>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FF65DC3"/>
    <w:multiLevelType w:val="multilevel"/>
    <w:tmpl w:val="B7A22FC4"/>
    <w:lvl w:ilvl="0">
      <w:start w:val="18"/>
      <w:numFmt w:val="decimal"/>
      <w:lvlText w:val="%1."/>
      <w:lvlJc w:val="left"/>
      <w:pPr>
        <w:ind w:left="480" w:hanging="480"/>
      </w:pPr>
      <w:rPr>
        <w:rFonts w:hint="default"/>
      </w:rPr>
    </w:lvl>
    <w:lvl w:ilvl="1">
      <w:start w:val="4"/>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2"/>
  </w:num>
  <w:num w:numId="2">
    <w:abstractNumId w:val="18"/>
  </w:num>
  <w:num w:numId="3">
    <w:abstractNumId w:val="10"/>
  </w:num>
  <w:num w:numId="4">
    <w:abstractNumId w:val="23"/>
  </w:num>
  <w:num w:numId="5">
    <w:abstractNumId w:val="3"/>
  </w:num>
  <w:num w:numId="6">
    <w:abstractNumId w:val="11"/>
  </w:num>
  <w:num w:numId="7">
    <w:abstractNumId w:val="14"/>
  </w:num>
  <w:num w:numId="8">
    <w:abstractNumId w:val="5"/>
  </w:num>
  <w:num w:numId="9">
    <w:abstractNumId w:val="12"/>
  </w:num>
  <w:num w:numId="10">
    <w:abstractNumId w:val="9"/>
  </w:num>
  <w:num w:numId="11">
    <w:abstractNumId w:val="7"/>
  </w:num>
  <w:num w:numId="12">
    <w:abstractNumId w:val="17"/>
  </w:num>
  <w:num w:numId="13">
    <w:abstractNumId w:val="21"/>
  </w:num>
  <w:num w:numId="14">
    <w:abstractNumId w:val="4"/>
  </w:num>
  <w:num w:numId="15">
    <w:abstractNumId w:val="6"/>
  </w:num>
  <w:num w:numId="16">
    <w:abstractNumId w:val="8"/>
  </w:num>
  <w:num w:numId="17">
    <w:abstractNumId w:val="16"/>
  </w:num>
  <w:num w:numId="18">
    <w:abstractNumId w:val="19"/>
  </w:num>
  <w:num w:numId="19">
    <w:abstractNumId w:val="20"/>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15"/>
  </w:num>
  <w:num w:numId="23">
    <w:abstractNumId w:val="22"/>
  </w:num>
  <w:num w:numId="24">
    <w:abstractNumId w:val="0"/>
  </w:num>
  <w:num w:numId="25">
    <w:abstractNumId w:val="1"/>
  </w:num>
  <w:num w:numId="26">
    <w:abstractNumId w:val="19"/>
    <w:lvlOverride w:ilvl="0">
      <w:startOverride w:val="4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51D"/>
    <w:rsid w:val="00012BE7"/>
    <w:rsid w:val="00013DC6"/>
    <w:rsid w:val="00013EF1"/>
    <w:rsid w:val="00013FF6"/>
    <w:rsid w:val="00014A61"/>
    <w:rsid w:val="0001618D"/>
    <w:rsid w:val="00016836"/>
    <w:rsid w:val="00020176"/>
    <w:rsid w:val="00020DD7"/>
    <w:rsid w:val="00020FD4"/>
    <w:rsid w:val="00021830"/>
    <w:rsid w:val="000219F4"/>
    <w:rsid w:val="00021ECC"/>
    <w:rsid w:val="00021EFA"/>
    <w:rsid w:val="00022A2A"/>
    <w:rsid w:val="00023019"/>
    <w:rsid w:val="000238BE"/>
    <w:rsid w:val="000261FD"/>
    <w:rsid w:val="00026246"/>
    <w:rsid w:val="00026673"/>
    <w:rsid w:val="00026690"/>
    <w:rsid w:val="00026D16"/>
    <w:rsid w:val="00027E79"/>
    <w:rsid w:val="00030220"/>
    <w:rsid w:val="00030A9B"/>
    <w:rsid w:val="00030C02"/>
    <w:rsid w:val="00030CCF"/>
    <w:rsid w:val="00030F90"/>
    <w:rsid w:val="00031210"/>
    <w:rsid w:val="00031519"/>
    <w:rsid w:val="000315EB"/>
    <w:rsid w:val="00031A62"/>
    <w:rsid w:val="000321E6"/>
    <w:rsid w:val="00032CCE"/>
    <w:rsid w:val="00032D19"/>
    <w:rsid w:val="00033009"/>
    <w:rsid w:val="00033F02"/>
    <w:rsid w:val="00034A4A"/>
    <w:rsid w:val="00035221"/>
    <w:rsid w:val="0003560E"/>
    <w:rsid w:val="0003587B"/>
    <w:rsid w:val="00036191"/>
    <w:rsid w:val="0003633E"/>
    <w:rsid w:val="00036840"/>
    <w:rsid w:val="00036F4E"/>
    <w:rsid w:val="000372F4"/>
    <w:rsid w:val="00037649"/>
    <w:rsid w:val="0003784F"/>
    <w:rsid w:val="00040233"/>
    <w:rsid w:val="00040C0F"/>
    <w:rsid w:val="00040EC2"/>
    <w:rsid w:val="0004137F"/>
    <w:rsid w:val="000423C7"/>
    <w:rsid w:val="000428B5"/>
    <w:rsid w:val="00042B05"/>
    <w:rsid w:val="00042D50"/>
    <w:rsid w:val="000431AC"/>
    <w:rsid w:val="00043C51"/>
    <w:rsid w:val="00044728"/>
    <w:rsid w:val="00044836"/>
    <w:rsid w:val="00044B63"/>
    <w:rsid w:val="00044DE7"/>
    <w:rsid w:val="000455B9"/>
    <w:rsid w:val="000464E8"/>
    <w:rsid w:val="000466D2"/>
    <w:rsid w:val="00047F6B"/>
    <w:rsid w:val="00047F87"/>
    <w:rsid w:val="00050C31"/>
    <w:rsid w:val="00050D4F"/>
    <w:rsid w:val="0005148B"/>
    <w:rsid w:val="00051BB6"/>
    <w:rsid w:val="00051E9D"/>
    <w:rsid w:val="00052365"/>
    <w:rsid w:val="0005295E"/>
    <w:rsid w:val="00053878"/>
    <w:rsid w:val="000543B5"/>
    <w:rsid w:val="000546BD"/>
    <w:rsid w:val="00054712"/>
    <w:rsid w:val="00055235"/>
    <w:rsid w:val="000561CC"/>
    <w:rsid w:val="000571AD"/>
    <w:rsid w:val="00057346"/>
    <w:rsid w:val="000578C9"/>
    <w:rsid w:val="000601F5"/>
    <w:rsid w:val="0006040C"/>
    <w:rsid w:val="000605C5"/>
    <w:rsid w:val="000608EF"/>
    <w:rsid w:val="00060B51"/>
    <w:rsid w:val="000612A0"/>
    <w:rsid w:val="00061466"/>
    <w:rsid w:val="00061E86"/>
    <w:rsid w:val="00062A34"/>
    <w:rsid w:val="00063554"/>
    <w:rsid w:val="00063DE1"/>
    <w:rsid w:val="00064868"/>
    <w:rsid w:val="000659E9"/>
    <w:rsid w:val="000662A8"/>
    <w:rsid w:val="00066BB9"/>
    <w:rsid w:val="00066D29"/>
    <w:rsid w:val="00066FC7"/>
    <w:rsid w:val="000679DD"/>
    <w:rsid w:val="00067A88"/>
    <w:rsid w:val="0007051B"/>
    <w:rsid w:val="000714BF"/>
    <w:rsid w:val="00072213"/>
    <w:rsid w:val="000729E5"/>
    <w:rsid w:val="00072F31"/>
    <w:rsid w:val="00072FE6"/>
    <w:rsid w:val="000738C7"/>
    <w:rsid w:val="00073C0F"/>
    <w:rsid w:val="00073C31"/>
    <w:rsid w:val="00073FA6"/>
    <w:rsid w:val="000749D7"/>
    <w:rsid w:val="00074A01"/>
    <w:rsid w:val="0007511C"/>
    <w:rsid w:val="0007559C"/>
    <w:rsid w:val="00075D27"/>
    <w:rsid w:val="000761FA"/>
    <w:rsid w:val="000768DA"/>
    <w:rsid w:val="0007784C"/>
    <w:rsid w:val="00077944"/>
    <w:rsid w:val="00077D24"/>
    <w:rsid w:val="00080396"/>
    <w:rsid w:val="000809BC"/>
    <w:rsid w:val="00080F53"/>
    <w:rsid w:val="000817D8"/>
    <w:rsid w:val="0008241E"/>
    <w:rsid w:val="00082F6A"/>
    <w:rsid w:val="0008378B"/>
    <w:rsid w:val="00084742"/>
    <w:rsid w:val="00084FB5"/>
    <w:rsid w:val="00085478"/>
    <w:rsid w:val="00085609"/>
    <w:rsid w:val="000859C8"/>
    <w:rsid w:val="0008617B"/>
    <w:rsid w:val="00086A87"/>
    <w:rsid w:val="00086D57"/>
    <w:rsid w:val="00087698"/>
    <w:rsid w:val="000879EB"/>
    <w:rsid w:val="00087EFE"/>
    <w:rsid w:val="00090196"/>
    <w:rsid w:val="000903D5"/>
    <w:rsid w:val="000904B3"/>
    <w:rsid w:val="000917F2"/>
    <w:rsid w:val="00091F01"/>
    <w:rsid w:val="00092401"/>
    <w:rsid w:val="000930F0"/>
    <w:rsid w:val="00093520"/>
    <w:rsid w:val="00093EB6"/>
    <w:rsid w:val="0009418C"/>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9DA"/>
    <w:rsid w:val="000A7BF8"/>
    <w:rsid w:val="000B0BE3"/>
    <w:rsid w:val="000B0CED"/>
    <w:rsid w:val="000B13BB"/>
    <w:rsid w:val="000B1465"/>
    <w:rsid w:val="000B1DB2"/>
    <w:rsid w:val="000B220A"/>
    <w:rsid w:val="000B24B0"/>
    <w:rsid w:val="000B2930"/>
    <w:rsid w:val="000B297F"/>
    <w:rsid w:val="000B4E6D"/>
    <w:rsid w:val="000B5A10"/>
    <w:rsid w:val="000B6976"/>
    <w:rsid w:val="000B7223"/>
    <w:rsid w:val="000C006A"/>
    <w:rsid w:val="000C017C"/>
    <w:rsid w:val="000C02F3"/>
    <w:rsid w:val="000C12E1"/>
    <w:rsid w:val="000C188C"/>
    <w:rsid w:val="000C1AE5"/>
    <w:rsid w:val="000C1F59"/>
    <w:rsid w:val="000C2217"/>
    <w:rsid w:val="000C25AE"/>
    <w:rsid w:val="000C3F71"/>
    <w:rsid w:val="000C4A38"/>
    <w:rsid w:val="000C4DF9"/>
    <w:rsid w:val="000C5CD0"/>
    <w:rsid w:val="000C5D95"/>
    <w:rsid w:val="000C6068"/>
    <w:rsid w:val="000D0B55"/>
    <w:rsid w:val="000D13D6"/>
    <w:rsid w:val="000D18E9"/>
    <w:rsid w:val="000D26D8"/>
    <w:rsid w:val="000D30FF"/>
    <w:rsid w:val="000D412D"/>
    <w:rsid w:val="000D41A4"/>
    <w:rsid w:val="000D4406"/>
    <w:rsid w:val="000D4B9C"/>
    <w:rsid w:val="000D4E2B"/>
    <w:rsid w:val="000D5039"/>
    <w:rsid w:val="000D5C58"/>
    <w:rsid w:val="000D61B7"/>
    <w:rsid w:val="000D638A"/>
    <w:rsid w:val="000D69CD"/>
    <w:rsid w:val="000D7044"/>
    <w:rsid w:val="000D7381"/>
    <w:rsid w:val="000E083B"/>
    <w:rsid w:val="000E0B6C"/>
    <w:rsid w:val="000E0E4B"/>
    <w:rsid w:val="000E0EAE"/>
    <w:rsid w:val="000E1743"/>
    <w:rsid w:val="000E1D49"/>
    <w:rsid w:val="000E266E"/>
    <w:rsid w:val="000E2FD9"/>
    <w:rsid w:val="000E31D4"/>
    <w:rsid w:val="000E3448"/>
    <w:rsid w:val="000E37BD"/>
    <w:rsid w:val="000E430C"/>
    <w:rsid w:val="000E4D68"/>
    <w:rsid w:val="000E5999"/>
    <w:rsid w:val="000E5CBB"/>
    <w:rsid w:val="000E5E92"/>
    <w:rsid w:val="000E6130"/>
    <w:rsid w:val="000E6657"/>
    <w:rsid w:val="000E681E"/>
    <w:rsid w:val="000E7154"/>
    <w:rsid w:val="000E71F1"/>
    <w:rsid w:val="000E763D"/>
    <w:rsid w:val="000F01E1"/>
    <w:rsid w:val="000F0F95"/>
    <w:rsid w:val="000F1287"/>
    <w:rsid w:val="000F1809"/>
    <w:rsid w:val="000F1C8C"/>
    <w:rsid w:val="000F2282"/>
    <w:rsid w:val="000F28A5"/>
    <w:rsid w:val="000F32EB"/>
    <w:rsid w:val="000F37A7"/>
    <w:rsid w:val="000F46E5"/>
    <w:rsid w:val="000F4AA3"/>
    <w:rsid w:val="000F513D"/>
    <w:rsid w:val="000F6EDF"/>
    <w:rsid w:val="000F7102"/>
    <w:rsid w:val="00100B38"/>
    <w:rsid w:val="001010F7"/>
    <w:rsid w:val="001012E7"/>
    <w:rsid w:val="00101313"/>
    <w:rsid w:val="0010148D"/>
    <w:rsid w:val="00101B2D"/>
    <w:rsid w:val="00101C48"/>
    <w:rsid w:val="0010270D"/>
    <w:rsid w:val="00103049"/>
    <w:rsid w:val="00103CEC"/>
    <w:rsid w:val="001045C0"/>
    <w:rsid w:val="00104B12"/>
    <w:rsid w:val="00105DAD"/>
    <w:rsid w:val="00106B89"/>
    <w:rsid w:val="001072BE"/>
    <w:rsid w:val="00107356"/>
    <w:rsid w:val="00107A04"/>
    <w:rsid w:val="00107C87"/>
    <w:rsid w:val="00107DDA"/>
    <w:rsid w:val="00111354"/>
    <w:rsid w:val="00111440"/>
    <w:rsid w:val="0011199A"/>
    <w:rsid w:val="001126FB"/>
    <w:rsid w:val="0011280B"/>
    <w:rsid w:val="001128FB"/>
    <w:rsid w:val="00112C00"/>
    <w:rsid w:val="00112F92"/>
    <w:rsid w:val="0011320C"/>
    <w:rsid w:val="0011344C"/>
    <w:rsid w:val="00113B07"/>
    <w:rsid w:val="00115BB9"/>
    <w:rsid w:val="0011663E"/>
    <w:rsid w:val="0011798C"/>
    <w:rsid w:val="00117D8E"/>
    <w:rsid w:val="0012004C"/>
    <w:rsid w:val="001207D3"/>
    <w:rsid w:val="00120865"/>
    <w:rsid w:val="00120F58"/>
    <w:rsid w:val="00121982"/>
    <w:rsid w:val="0012267C"/>
    <w:rsid w:val="00122E1C"/>
    <w:rsid w:val="00123B71"/>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3CEC"/>
    <w:rsid w:val="00134229"/>
    <w:rsid w:val="00134825"/>
    <w:rsid w:val="00134BD3"/>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626"/>
    <w:rsid w:val="00146BC9"/>
    <w:rsid w:val="00147397"/>
    <w:rsid w:val="00147A63"/>
    <w:rsid w:val="00147A8C"/>
    <w:rsid w:val="00150260"/>
    <w:rsid w:val="00150492"/>
    <w:rsid w:val="0015057D"/>
    <w:rsid w:val="00152306"/>
    <w:rsid w:val="0015376E"/>
    <w:rsid w:val="001538C5"/>
    <w:rsid w:val="00153D1C"/>
    <w:rsid w:val="00156AC9"/>
    <w:rsid w:val="001601B5"/>
    <w:rsid w:val="001607EC"/>
    <w:rsid w:val="001635B5"/>
    <w:rsid w:val="00163A1B"/>
    <w:rsid w:val="00164443"/>
    <w:rsid w:val="001647BD"/>
    <w:rsid w:val="0016665C"/>
    <w:rsid w:val="001666D5"/>
    <w:rsid w:val="00167555"/>
    <w:rsid w:val="001675E5"/>
    <w:rsid w:val="00167B99"/>
    <w:rsid w:val="00167E09"/>
    <w:rsid w:val="00171C73"/>
    <w:rsid w:val="00171FE7"/>
    <w:rsid w:val="001720E5"/>
    <w:rsid w:val="001724E7"/>
    <w:rsid w:val="00172D53"/>
    <w:rsid w:val="00173319"/>
    <w:rsid w:val="00173478"/>
    <w:rsid w:val="001735A4"/>
    <w:rsid w:val="00173ACB"/>
    <w:rsid w:val="00173E9D"/>
    <w:rsid w:val="00173FBA"/>
    <w:rsid w:val="00174EE0"/>
    <w:rsid w:val="0017533E"/>
    <w:rsid w:val="0017542F"/>
    <w:rsid w:val="00175C5F"/>
    <w:rsid w:val="00175E13"/>
    <w:rsid w:val="00176FD3"/>
    <w:rsid w:val="00177AFE"/>
    <w:rsid w:val="00177DAF"/>
    <w:rsid w:val="001801B7"/>
    <w:rsid w:val="00180340"/>
    <w:rsid w:val="00180466"/>
    <w:rsid w:val="00181168"/>
    <w:rsid w:val="00181511"/>
    <w:rsid w:val="001816D6"/>
    <w:rsid w:val="00182E25"/>
    <w:rsid w:val="00185454"/>
    <w:rsid w:val="00185997"/>
    <w:rsid w:val="00185BC4"/>
    <w:rsid w:val="001864DB"/>
    <w:rsid w:val="001901A0"/>
    <w:rsid w:val="001904E1"/>
    <w:rsid w:val="00190E62"/>
    <w:rsid w:val="001912E2"/>
    <w:rsid w:val="0019130D"/>
    <w:rsid w:val="00191509"/>
    <w:rsid w:val="00191CEF"/>
    <w:rsid w:val="001920B3"/>
    <w:rsid w:val="001926B1"/>
    <w:rsid w:val="00192B6B"/>
    <w:rsid w:val="00192ED3"/>
    <w:rsid w:val="00193AE0"/>
    <w:rsid w:val="00193D61"/>
    <w:rsid w:val="001941FC"/>
    <w:rsid w:val="00194439"/>
    <w:rsid w:val="00194544"/>
    <w:rsid w:val="0019460A"/>
    <w:rsid w:val="00194723"/>
    <w:rsid w:val="00194983"/>
    <w:rsid w:val="001954F1"/>
    <w:rsid w:val="0019597B"/>
    <w:rsid w:val="00195BD8"/>
    <w:rsid w:val="00195C8A"/>
    <w:rsid w:val="0019623B"/>
    <w:rsid w:val="0019749C"/>
    <w:rsid w:val="00197943"/>
    <w:rsid w:val="00197EF6"/>
    <w:rsid w:val="001A0A75"/>
    <w:rsid w:val="001A0DF2"/>
    <w:rsid w:val="001A1062"/>
    <w:rsid w:val="001A1301"/>
    <w:rsid w:val="001A14BB"/>
    <w:rsid w:val="001A18C1"/>
    <w:rsid w:val="001A1DD2"/>
    <w:rsid w:val="001A225E"/>
    <w:rsid w:val="001A27A7"/>
    <w:rsid w:val="001A2892"/>
    <w:rsid w:val="001A2E70"/>
    <w:rsid w:val="001A3DA0"/>
    <w:rsid w:val="001A4191"/>
    <w:rsid w:val="001A5289"/>
    <w:rsid w:val="001A5FBA"/>
    <w:rsid w:val="001A6029"/>
    <w:rsid w:val="001A67B2"/>
    <w:rsid w:val="001A6D0A"/>
    <w:rsid w:val="001A77FB"/>
    <w:rsid w:val="001A7B3D"/>
    <w:rsid w:val="001B0043"/>
    <w:rsid w:val="001B0E43"/>
    <w:rsid w:val="001B13F2"/>
    <w:rsid w:val="001B189A"/>
    <w:rsid w:val="001B1CD4"/>
    <w:rsid w:val="001B2226"/>
    <w:rsid w:val="001B370C"/>
    <w:rsid w:val="001B3BCE"/>
    <w:rsid w:val="001B3C7D"/>
    <w:rsid w:val="001B499F"/>
    <w:rsid w:val="001B5050"/>
    <w:rsid w:val="001B50F3"/>
    <w:rsid w:val="001B7035"/>
    <w:rsid w:val="001C05E4"/>
    <w:rsid w:val="001C1070"/>
    <w:rsid w:val="001C13F8"/>
    <w:rsid w:val="001C1AD0"/>
    <w:rsid w:val="001C1CC5"/>
    <w:rsid w:val="001C1D32"/>
    <w:rsid w:val="001C24BC"/>
    <w:rsid w:val="001C24C8"/>
    <w:rsid w:val="001C256F"/>
    <w:rsid w:val="001C25C7"/>
    <w:rsid w:val="001C2C81"/>
    <w:rsid w:val="001C2EE8"/>
    <w:rsid w:val="001C305A"/>
    <w:rsid w:val="001C37ED"/>
    <w:rsid w:val="001C3A07"/>
    <w:rsid w:val="001C468D"/>
    <w:rsid w:val="001C49AE"/>
    <w:rsid w:val="001C4F12"/>
    <w:rsid w:val="001C5A1C"/>
    <w:rsid w:val="001C635E"/>
    <w:rsid w:val="001C6757"/>
    <w:rsid w:val="001C758D"/>
    <w:rsid w:val="001C7E0E"/>
    <w:rsid w:val="001C7F48"/>
    <w:rsid w:val="001D1C6A"/>
    <w:rsid w:val="001D3208"/>
    <w:rsid w:val="001D55A0"/>
    <w:rsid w:val="001D567F"/>
    <w:rsid w:val="001D5DDC"/>
    <w:rsid w:val="001D65F8"/>
    <w:rsid w:val="001D719D"/>
    <w:rsid w:val="001D7492"/>
    <w:rsid w:val="001E0107"/>
    <w:rsid w:val="001E03FB"/>
    <w:rsid w:val="001E250F"/>
    <w:rsid w:val="001E2BC5"/>
    <w:rsid w:val="001E2D34"/>
    <w:rsid w:val="001E310E"/>
    <w:rsid w:val="001E4D4B"/>
    <w:rsid w:val="001E52C0"/>
    <w:rsid w:val="001E6165"/>
    <w:rsid w:val="001E66B7"/>
    <w:rsid w:val="001E695A"/>
    <w:rsid w:val="001E763B"/>
    <w:rsid w:val="001E76C7"/>
    <w:rsid w:val="001E7E24"/>
    <w:rsid w:val="001F04C1"/>
    <w:rsid w:val="001F0E00"/>
    <w:rsid w:val="001F12B8"/>
    <w:rsid w:val="001F1643"/>
    <w:rsid w:val="001F1D6C"/>
    <w:rsid w:val="001F1FB1"/>
    <w:rsid w:val="001F2905"/>
    <w:rsid w:val="001F2E11"/>
    <w:rsid w:val="001F2EB6"/>
    <w:rsid w:val="001F3174"/>
    <w:rsid w:val="001F3AD9"/>
    <w:rsid w:val="001F4A5C"/>
    <w:rsid w:val="001F5180"/>
    <w:rsid w:val="001F568A"/>
    <w:rsid w:val="001F5BA5"/>
    <w:rsid w:val="001F6551"/>
    <w:rsid w:val="001F70BC"/>
    <w:rsid w:val="001F74B8"/>
    <w:rsid w:val="001F78B9"/>
    <w:rsid w:val="001F7C60"/>
    <w:rsid w:val="001F7DC5"/>
    <w:rsid w:val="00200101"/>
    <w:rsid w:val="00200212"/>
    <w:rsid w:val="00200B5C"/>
    <w:rsid w:val="00200F5D"/>
    <w:rsid w:val="00201DC4"/>
    <w:rsid w:val="00202139"/>
    <w:rsid w:val="0020230F"/>
    <w:rsid w:val="00202A46"/>
    <w:rsid w:val="00203725"/>
    <w:rsid w:val="002037C0"/>
    <w:rsid w:val="00203E3D"/>
    <w:rsid w:val="002044E1"/>
    <w:rsid w:val="002058A4"/>
    <w:rsid w:val="00206179"/>
    <w:rsid w:val="00206C7A"/>
    <w:rsid w:val="00206F2A"/>
    <w:rsid w:val="0020706E"/>
    <w:rsid w:val="0020796D"/>
    <w:rsid w:val="00207E02"/>
    <w:rsid w:val="00207FAC"/>
    <w:rsid w:val="00210DD6"/>
    <w:rsid w:val="00212882"/>
    <w:rsid w:val="00212C25"/>
    <w:rsid w:val="0021318C"/>
    <w:rsid w:val="002135C6"/>
    <w:rsid w:val="002136B1"/>
    <w:rsid w:val="002140C5"/>
    <w:rsid w:val="002148E7"/>
    <w:rsid w:val="00214A30"/>
    <w:rsid w:val="00214D4B"/>
    <w:rsid w:val="00214E2F"/>
    <w:rsid w:val="00214E99"/>
    <w:rsid w:val="002155DD"/>
    <w:rsid w:val="002163DC"/>
    <w:rsid w:val="00217007"/>
    <w:rsid w:val="00217046"/>
    <w:rsid w:val="002177F0"/>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3E2"/>
    <w:rsid w:val="00233169"/>
    <w:rsid w:val="002335AA"/>
    <w:rsid w:val="0023406E"/>
    <w:rsid w:val="00234717"/>
    <w:rsid w:val="00234920"/>
    <w:rsid w:val="0023505D"/>
    <w:rsid w:val="00235096"/>
    <w:rsid w:val="00235284"/>
    <w:rsid w:val="002369ED"/>
    <w:rsid w:val="002374F8"/>
    <w:rsid w:val="00237EA0"/>
    <w:rsid w:val="00237EB4"/>
    <w:rsid w:val="00240CD9"/>
    <w:rsid w:val="002415C7"/>
    <w:rsid w:val="0024180E"/>
    <w:rsid w:val="002418CE"/>
    <w:rsid w:val="0024200F"/>
    <w:rsid w:val="002428AC"/>
    <w:rsid w:val="00242987"/>
    <w:rsid w:val="002430AE"/>
    <w:rsid w:val="00243470"/>
    <w:rsid w:val="00243810"/>
    <w:rsid w:val="00243B5D"/>
    <w:rsid w:val="00244688"/>
    <w:rsid w:val="00244994"/>
    <w:rsid w:val="00244CCB"/>
    <w:rsid w:val="00244F71"/>
    <w:rsid w:val="00244FE5"/>
    <w:rsid w:val="00245543"/>
    <w:rsid w:val="00245B3A"/>
    <w:rsid w:val="00245C47"/>
    <w:rsid w:val="00245DEF"/>
    <w:rsid w:val="00246347"/>
    <w:rsid w:val="00246F96"/>
    <w:rsid w:val="002476D5"/>
    <w:rsid w:val="0025061E"/>
    <w:rsid w:val="002510C4"/>
    <w:rsid w:val="00251164"/>
    <w:rsid w:val="00251356"/>
    <w:rsid w:val="00251635"/>
    <w:rsid w:val="00251BB0"/>
    <w:rsid w:val="00251D4A"/>
    <w:rsid w:val="00252365"/>
    <w:rsid w:val="002529EC"/>
    <w:rsid w:val="00252B1E"/>
    <w:rsid w:val="00253090"/>
    <w:rsid w:val="002538AB"/>
    <w:rsid w:val="00253C43"/>
    <w:rsid w:val="00253D8B"/>
    <w:rsid w:val="00254151"/>
    <w:rsid w:val="00254390"/>
    <w:rsid w:val="00254396"/>
    <w:rsid w:val="00254895"/>
    <w:rsid w:val="002550C7"/>
    <w:rsid w:val="00255225"/>
    <w:rsid w:val="002552E9"/>
    <w:rsid w:val="00255C04"/>
    <w:rsid w:val="00257685"/>
    <w:rsid w:val="00257935"/>
    <w:rsid w:val="00257AB8"/>
    <w:rsid w:val="002601F1"/>
    <w:rsid w:val="002603C7"/>
    <w:rsid w:val="002605DE"/>
    <w:rsid w:val="00260967"/>
    <w:rsid w:val="00260E03"/>
    <w:rsid w:val="002616A9"/>
    <w:rsid w:val="002617A4"/>
    <w:rsid w:val="002620D1"/>
    <w:rsid w:val="00262386"/>
    <w:rsid w:val="00262D3D"/>
    <w:rsid w:val="00263E7F"/>
    <w:rsid w:val="0026424A"/>
    <w:rsid w:val="00264AA6"/>
    <w:rsid w:val="00264AAE"/>
    <w:rsid w:val="00264DE7"/>
    <w:rsid w:val="00265029"/>
    <w:rsid w:val="00266187"/>
    <w:rsid w:val="002669E6"/>
    <w:rsid w:val="00266ACC"/>
    <w:rsid w:val="00267751"/>
    <w:rsid w:val="00267E9A"/>
    <w:rsid w:val="00270EFE"/>
    <w:rsid w:val="00271411"/>
    <w:rsid w:val="0027190D"/>
    <w:rsid w:val="00271BDE"/>
    <w:rsid w:val="00271E3F"/>
    <w:rsid w:val="00272488"/>
    <w:rsid w:val="002739E3"/>
    <w:rsid w:val="00273F59"/>
    <w:rsid w:val="0027438C"/>
    <w:rsid w:val="00274B64"/>
    <w:rsid w:val="00274C8A"/>
    <w:rsid w:val="0027575B"/>
    <w:rsid w:val="00275B72"/>
    <w:rsid w:val="00276942"/>
    <w:rsid w:val="00276A15"/>
    <w:rsid w:val="00277655"/>
    <w:rsid w:val="00280265"/>
    <w:rsid w:val="00280AF0"/>
    <w:rsid w:val="00281309"/>
    <w:rsid w:val="00281568"/>
    <w:rsid w:val="00281735"/>
    <w:rsid w:val="002827A2"/>
    <w:rsid w:val="00282C67"/>
    <w:rsid w:val="00283391"/>
    <w:rsid w:val="00283C6E"/>
    <w:rsid w:val="00283D6A"/>
    <w:rsid w:val="00284221"/>
    <w:rsid w:val="00284427"/>
    <w:rsid w:val="002847F1"/>
    <w:rsid w:val="00285B02"/>
    <w:rsid w:val="00285E5E"/>
    <w:rsid w:val="002866F6"/>
    <w:rsid w:val="00286B61"/>
    <w:rsid w:val="002871F3"/>
    <w:rsid w:val="002902C1"/>
    <w:rsid w:val="002917EB"/>
    <w:rsid w:val="00291C92"/>
    <w:rsid w:val="00291DCB"/>
    <w:rsid w:val="00291E23"/>
    <w:rsid w:val="00291E31"/>
    <w:rsid w:val="00291EAC"/>
    <w:rsid w:val="00292169"/>
    <w:rsid w:val="0029216D"/>
    <w:rsid w:val="002926A1"/>
    <w:rsid w:val="00294BE3"/>
    <w:rsid w:val="0029589B"/>
    <w:rsid w:val="002970CF"/>
    <w:rsid w:val="00297490"/>
    <w:rsid w:val="002974D4"/>
    <w:rsid w:val="002A00F7"/>
    <w:rsid w:val="002A1745"/>
    <w:rsid w:val="002A1EB6"/>
    <w:rsid w:val="002A2A1D"/>
    <w:rsid w:val="002A3B29"/>
    <w:rsid w:val="002A3B3E"/>
    <w:rsid w:val="002A3C89"/>
    <w:rsid w:val="002A46E2"/>
    <w:rsid w:val="002A4AC9"/>
    <w:rsid w:val="002A523D"/>
    <w:rsid w:val="002A55FA"/>
    <w:rsid w:val="002A58C9"/>
    <w:rsid w:val="002A62B6"/>
    <w:rsid w:val="002A6658"/>
    <w:rsid w:val="002A70E6"/>
    <w:rsid w:val="002A71C8"/>
    <w:rsid w:val="002A7A35"/>
    <w:rsid w:val="002B062F"/>
    <w:rsid w:val="002B144C"/>
    <w:rsid w:val="002B189A"/>
    <w:rsid w:val="002B19CD"/>
    <w:rsid w:val="002B30BB"/>
    <w:rsid w:val="002B3F04"/>
    <w:rsid w:val="002B42DA"/>
    <w:rsid w:val="002B6B9E"/>
    <w:rsid w:val="002B79B3"/>
    <w:rsid w:val="002B7D13"/>
    <w:rsid w:val="002C14FC"/>
    <w:rsid w:val="002C2936"/>
    <w:rsid w:val="002C2DD1"/>
    <w:rsid w:val="002C350D"/>
    <w:rsid w:val="002C362D"/>
    <w:rsid w:val="002C3C04"/>
    <w:rsid w:val="002C41AA"/>
    <w:rsid w:val="002C4AE8"/>
    <w:rsid w:val="002C4B0F"/>
    <w:rsid w:val="002C50AE"/>
    <w:rsid w:val="002C5249"/>
    <w:rsid w:val="002C53E8"/>
    <w:rsid w:val="002C6F45"/>
    <w:rsid w:val="002D03A3"/>
    <w:rsid w:val="002D1083"/>
    <w:rsid w:val="002D1C99"/>
    <w:rsid w:val="002D1EFA"/>
    <w:rsid w:val="002D236C"/>
    <w:rsid w:val="002D28EF"/>
    <w:rsid w:val="002D2EC0"/>
    <w:rsid w:val="002D3701"/>
    <w:rsid w:val="002D3712"/>
    <w:rsid w:val="002D3ED1"/>
    <w:rsid w:val="002D48BB"/>
    <w:rsid w:val="002D4A0D"/>
    <w:rsid w:val="002D51D8"/>
    <w:rsid w:val="002D547A"/>
    <w:rsid w:val="002D5792"/>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6A9"/>
    <w:rsid w:val="002F0FBA"/>
    <w:rsid w:val="002F12E7"/>
    <w:rsid w:val="002F148F"/>
    <w:rsid w:val="002F1CB8"/>
    <w:rsid w:val="002F1CD9"/>
    <w:rsid w:val="002F2C6B"/>
    <w:rsid w:val="002F2FCC"/>
    <w:rsid w:val="002F3773"/>
    <w:rsid w:val="002F396F"/>
    <w:rsid w:val="002F44C0"/>
    <w:rsid w:val="002F536E"/>
    <w:rsid w:val="002F5EE2"/>
    <w:rsid w:val="002F5F47"/>
    <w:rsid w:val="002F67FD"/>
    <w:rsid w:val="002F76BB"/>
    <w:rsid w:val="002F7D23"/>
    <w:rsid w:val="00300091"/>
    <w:rsid w:val="00300A60"/>
    <w:rsid w:val="00300FEF"/>
    <w:rsid w:val="00301185"/>
    <w:rsid w:val="0030230E"/>
    <w:rsid w:val="003025C8"/>
    <w:rsid w:val="003028B0"/>
    <w:rsid w:val="003049FC"/>
    <w:rsid w:val="00304E45"/>
    <w:rsid w:val="00305876"/>
    <w:rsid w:val="00305E44"/>
    <w:rsid w:val="00306D9F"/>
    <w:rsid w:val="00306F87"/>
    <w:rsid w:val="003074D1"/>
    <w:rsid w:val="0031000F"/>
    <w:rsid w:val="003101E1"/>
    <w:rsid w:val="00310DEF"/>
    <w:rsid w:val="0031109D"/>
    <w:rsid w:val="0031284C"/>
    <w:rsid w:val="003135F2"/>
    <w:rsid w:val="00313C60"/>
    <w:rsid w:val="0031420A"/>
    <w:rsid w:val="003155D3"/>
    <w:rsid w:val="00315E55"/>
    <w:rsid w:val="00315F8C"/>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5D38"/>
    <w:rsid w:val="00326357"/>
    <w:rsid w:val="00326CB7"/>
    <w:rsid w:val="00326F19"/>
    <w:rsid w:val="00326F9E"/>
    <w:rsid w:val="003300F2"/>
    <w:rsid w:val="00331673"/>
    <w:rsid w:val="00331ED1"/>
    <w:rsid w:val="003321B2"/>
    <w:rsid w:val="0033276B"/>
    <w:rsid w:val="003328D9"/>
    <w:rsid w:val="00333BFA"/>
    <w:rsid w:val="00334EB8"/>
    <w:rsid w:val="00335028"/>
    <w:rsid w:val="0033575F"/>
    <w:rsid w:val="00335A01"/>
    <w:rsid w:val="00335D58"/>
    <w:rsid w:val="00335DA5"/>
    <w:rsid w:val="00335E28"/>
    <w:rsid w:val="00336B1D"/>
    <w:rsid w:val="003406FD"/>
    <w:rsid w:val="00340882"/>
    <w:rsid w:val="00340F7A"/>
    <w:rsid w:val="00341929"/>
    <w:rsid w:val="00341D9A"/>
    <w:rsid w:val="00342130"/>
    <w:rsid w:val="00342631"/>
    <w:rsid w:val="00343188"/>
    <w:rsid w:val="0034339A"/>
    <w:rsid w:val="00343407"/>
    <w:rsid w:val="00343586"/>
    <w:rsid w:val="003436A3"/>
    <w:rsid w:val="003436A8"/>
    <w:rsid w:val="0034379E"/>
    <w:rsid w:val="00343AFE"/>
    <w:rsid w:val="00343C91"/>
    <w:rsid w:val="003440C5"/>
    <w:rsid w:val="0034460F"/>
    <w:rsid w:val="00345141"/>
    <w:rsid w:val="00345151"/>
    <w:rsid w:val="00345302"/>
    <w:rsid w:val="00345D84"/>
    <w:rsid w:val="00346410"/>
    <w:rsid w:val="003468EC"/>
    <w:rsid w:val="003477AB"/>
    <w:rsid w:val="003500D6"/>
    <w:rsid w:val="0035041E"/>
    <w:rsid w:val="0035091B"/>
    <w:rsid w:val="003518AE"/>
    <w:rsid w:val="0035241D"/>
    <w:rsid w:val="00352626"/>
    <w:rsid w:val="00352C40"/>
    <w:rsid w:val="0035320F"/>
    <w:rsid w:val="003536CF"/>
    <w:rsid w:val="00353EF9"/>
    <w:rsid w:val="00354553"/>
    <w:rsid w:val="0035478A"/>
    <w:rsid w:val="0035481A"/>
    <w:rsid w:val="00355743"/>
    <w:rsid w:val="00355846"/>
    <w:rsid w:val="00355D42"/>
    <w:rsid w:val="003568DD"/>
    <w:rsid w:val="00357BB8"/>
    <w:rsid w:val="003600F2"/>
    <w:rsid w:val="00360333"/>
    <w:rsid w:val="00360A21"/>
    <w:rsid w:val="00360DB9"/>
    <w:rsid w:val="003617F1"/>
    <w:rsid w:val="00362719"/>
    <w:rsid w:val="00362AA1"/>
    <w:rsid w:val="00362DF0"/>
    <w:rsid w:val="003630A0"/>
    <w:rsid w:val="00363134"/>
    <w:rsid w:val="00364E72"/>
    <w:rsid w:val="00365384"/>
    <w:rsid w:val="003658E0"/>
    <w:rsid w:val="003660B8"/>
    <w:rsid w:val="003671C3"/>
    <w:rsid w:val="00370489"/>
    <w:rsid w:val="00371433"/>
    <w:rsid w:val="003716F1"/>
    <w:rsid w:val="00372CDB"/>
    <w:rsid w:val="003741B0"/>
    <w:rsid w:val="00374650"/>
    <w:rsid w:val="00374A04"/>
    <w:rsid w:val="00374F82"/>
    <w:rsid w:val="00375417"/>
    <w:rsid w:val="003754D9"/>
    <w:rsid w:val="00376628"/>
    <w:rsid w:val="00376E7C"/>
    <w:rsid w:val="00376FFC"/>
    <w:rsid w:val="003771ED"/>
    <w:rsid w:val="00377497"/>
    <w:rsid w:val="00377925"/>
    <w:rsid w:val="00377C16"/>
    <w:rsid w:val="00377C96"/>
    <w:rsid w:val="0038039F"/>
    <w:rsid w:val="00380DF6"/>
    <w:rsid w:val="003819C8"/>
    <w:rsid w:val="00382455"/>
    <w:rsid w:val="00382939"/>
    <w:rsid w:val="00382B76"/>
    <w:rsid w:val="0038393A"/>
    <w:rsid w:val="003849A9"/>
    <w:rsid w:val="00384F5A"/>
    <w:rsid w:val="00386513"/>
    <w:rsid w:val="0038681D"/>
    <w:rsid w:val="00386A7C"/>
    <w:rsid w:val="003878F0"/>
    <w:rsid w:val="003903FB"/>
    <w:rsid w:val="0039114B"/>
    <w:rsid w:val="003918AE"/>
    <w:rsid w:val="00392458"/>
    <w:rsid w:val="0039299B"/>
    <w:rsid w:val="003943EC"/>
    <w:rsid w:val="00394B3D"/>
    <w:rsid w:val="00394C27"/>
    <w:rsid w:val="00397466"/>
    <w:rsid w:val="00397706"/>
    <w:rsid w:val="00397E1C"/>
    <w:rsid w:val="003A050E"/>
    <w:rsid w:val="003A050F"/>
    <w:rsid w:val="003A1229"/>
    <w:rsid w:val="003A15A3"/>
    <w:rsid w:val="003A20CF"/>
    <w:rsid w:val="003A2F4F"/>
    <w:rsid w:val="003A30C5"/>
    <w:rsid w:val="003A3C99"/>
    <w:rsid w:val="003A441C"/>
    <w:rsid w:val="003A65F9"/>
    <w:rsid w:val="003A6673"/>
    <w:rsid w:val="003A6756"/>
    <w:rsid w:val="003A6BC4"/>
    <w:rsid w:val="003B0093"/>
    <w:rsid w:val="003B03D1"/>
    <w:rsid w:val="003B12DE"/>
    <w:rsid w:val="003B2617"/>
    <w:rsid w:val="003B26CD"/>
    <w:rsid w:val="003B39F9"/>
    <w:rsid w:val="003B3D2C"/>
    <w:rsid w:val="003B470B"/>
    <w:rsid w:val="003B5568"/>
    <w:rsid w:val="003B6389"/>
    <w:rsid w:val="003B6924"/>
    <w:rsid w:val="003B7004"/>
    <w:rsid w:val="003B7634"/>
    <w:rsid w:val="003B78A3"/>
    <w:rsid w:val="003C018A"/>
    <w:rsid w:val="003C02E8"/>
    <w:rsid w:val="003C09C7"/>
    <w:rsid w:val="003C0EBC"/>
    <w:rsid w:val="003C0F82"/>
    <w:rsid w:val="003C11AA"/>
    <w:rsid w:val="003C126F"/>
    <w:rsid w:val="003C1AB1"/>
    <w:rsid w:val="003C2412"/>
    <w:rsid w:val="003C253D"/>
    <w:rsid w:val="003C3920"/>
    <w:rsid w:val="003C4799"/>
    <w:rsid w:val="003C4C02"/>
    <w:rsid w:val="003C4C53"/>
    <w:rsid w:val="003C5AB4"/>
    <w:rsid w:val="003C5CA2"/>
    <w:rsid w:val="003C622B"/>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912"/>
    <w:rsid w:val="003E0A08"/>
    <w:rsid w:val="003E0FEA"/>
    <w:rsid w:val="003E1026"/>
    <w:rsid w:val="003E1160"/>
    <w:rsid w:val="003E1371"/>
    <w:rsid w:val="003E2296"/>
    <w:rsid w:val="003E23F7"/>
    <w:rsid w:val="003E3871"/>
    <w:rsid w:val="003E436D"/>
    <w:rsid w:val="003E4C10"/>
    <w:rsid w:val="003E4C63"/>
    <w:rsid w:val="003E4DB9"/>
    <w:rsid w:val="003E4E8A"/>
    <w:rsid w:val="003E51C1"/>
    <w:rsid w:val="003E5FC5"/>
    <w:rsid w:val="003E6A16"/>
    <w:rsid w:val="003E6FE5"/>
    <w:rsid w:val="003E713F"/>
    <w:rsid w:val="003E792B"/>
    <w:rsid w:val="003F092C"/>
    <w:rsid w:val="003F0DA7"/>
    <w:rsid w:val="003F10BF"/>
    <w:rsid w:val="003F139A"/>
    <w:rsid w:val="003F14A7"/>
    <w:rsid w:val="003F1531"/>
    <w:rsid w:val="003F18FD"/>
    <w:rsid w:val="003F246A"/>
    <w:rsid w:val="003F2587"/>
    <w:rsid w:val="003F25CB"/>
    <w:rsid w:val="003F2E3E"/>
    <w:rsid w:val="003F3617"/>
    <w:rsid w:val="003F3EFE"/>
    <w:rsid w:val="003F3FC9"/>
    <w:rsid w:val="003F4D40"/>
    <w:rsid w:val="003F5489"/>
    <w:rsid w:val="003F54D8"/>
    <w:rsid w:val="003F5D40"/>
    <w:rsid w:val="003F5FE1"/>
    <w:rsid w:val="003F6B3A"/>
    <w:rsid w:val="003F740A"/>
    <w:rsid w:val="004003B4"/>
    <w:rsid w:val="004005BA"/>
    <w:rsid w:val="00401CAD"/>
    <w:rsid w:val="00403C4D"/>
    <w:rsid w:val="00404031"/>
    <w:rsid w:val="00404533"/>
    <w:rsid w:val="0040472C"/>
    <w:rsid w:val="004047D7"/>
    <w:rsid w:val="00405855"/>
    <w:rsid w:val="00405B76"/>
    <w:rsid w:val="00405D65"/>
    <w:rsid w:val="0040657F"/>
    <w:rsid w:val="00406B18"/>
    <w:rsid w:val="00407820"/>
    <w:rsid w:val="00407939"/>
    <w:rsid w:val="00410CE7"/>
    <w:rsid w:val="00411195"/>
    <w:rsid w:val="00411BD7"/>
    <w:rsid w:val="00411E02"/>
    <w:rsid w:val="0041208A"/>
    <w:rsid w:val="004121CA"/>
    <w:rsid w:val="004134DF"/>
    <w:rsid w:val="0041359A"/>
    <w:rsid w:val="00413D2E"/>
    <w:rsid w:val="004147BD"/>
    <w:rsid w:val="00414F83"/>
    <w:rsid w:val="0041534F"/>
    <w:rsid w:val="004157B6"/>
    <w:rsid w:val="004159FF"/>
    <w:rsid w:val="00415A37"/>
    <w:rsid w:val="0041685F"/>
    <w:rsid w:val="00416D08"/>
    <w:rsid w:val="00416D5F"/>
    <w:rsid w:val="00417604"/>
    <w:rsid w:val="0042245C"/>
    <w:rsid w:val="00422927"/>
    <w:rsid w:val="0042350C"/>
    <w:rsid w:val="004244FC"/>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BAC"/>
    <w:rsid w:val="00435D59"/>
    <w:rsid w:val="00436201"/>
    <w:rsid w:val="00436487"/>
    <w:rsid w:val="00436C5B"/>
    <w:rsid w:val="00437EAC"/>
    <w:rsid w:val="00440394"/>
    <w:rsid w:val="00440809"/>
    <w:rsid w:val="00440E78"/>
    <w:rsid w:val="00441581"/>
    <w:rsid w:val="00441784"/>
    <w:rsid w:val="004419AE"/>
    <w:rsid w:val="00441ACD"/>
    <w:rsid w:val="00443DE5"/>
    <w:rsid w:val="00443FA8"/>
    <w:rsid w:val="00443FEB"/>
    <w:rsid w:val="004440C2"/>
    <w:rsid w:val="00444DC8"/>
    <w:rsid w:val="0044540D"/>
    <w:rsid w:val="00446913"/>
    <w:rsid w:val="00446917"/>
    <w:rsid w:val="00447B36"/>
    <w:rsid w:val="00447D54"/>
    <w:rsid w:val="00450767"/>
    <w:rsid w:val="00450E09"/>
    <w:rsid w:val="004511A8"/>
    <w:rsid w:val="004512A8"/>
    <w:rsid w:val="00451E77"/>
    <w:rsid w:val="004525F0"/>
    <w:rsid w:val="0045276F"/>
    <w:rsid w:val="00452ABA"/>
    <w:rsid w:val="00452C1D"/>
    <w:rsid w:val="00453770"/>
    <w:rsid w:val="004542C1"/>
    <w:rsid w:val="00455810"/>
    <w:rsid w:val="00455AA9"/>
    <w:rsid w:val="00455F06"/>
    <w:rsid w:val="00456EBD"/>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83"/>
    <w:rsid w:val="00467B1D"/>
    <w:rsid w:val="00467D96"/>
    <w:rsid w:val="00471043"/>
    <w:rsid w:val="004713B5"/>
    <w:rsid w:val="004721CD"/>
    <w:rsid w:val="00472F7A"/>
    <w:rsid w:val="00472F8C"/>
    <w:rsid w:val="004730BE"/>
    <w:rsid w:val="0047509D"/>
    <w:rsid w:val="0047554A"/>
    <w:rsid w:val="004758C1"/>
    <w:rsid w:val="00475F9B"/>
    <w:rsid w:val="0047687E"/>
    <w:rsid w:val="00477068"/>
    <w:rsid w:val="004776C1"/>
    <w:rsid w:val="00477E28"/>
    <w:rsid w:val="004825C6"/>
    <w:rsid w:val="00482A1E"/>
    <w:rsid w:val="00482BC0"/>
    <w:rsid w:val="00483462"/>
    <w:rsid w:val="00483E10"/>
    <w:rsid w:val="0048439F"/>
    <w:rsid w:val="004847DE"/>
    <w:rsid w:val="00485E23"/>
    <w:rsid w:val="0048654D"/>
    <w:rsid w:val="004867B9"/>
    <w:rsid w:val="00486B0D"/>
    <w:rsid w:val="00492603"/>
    <w:rsid w:val="00492862"/>
    <w:rsid w:val="004940CB"/>
    <w:rsid w:val="0049423A"/>
    <w:rsid w:val="00494B5D"/>
    <w:rsid w:val="0049538A"/>
    <w:rsid w:val="00495F71"/>
    <w:rsid w:val="004962BC"/>
    <w:rsid w:val="00496DB9"/>
    <w:rsid w:val="00496EFB"/>
    <w:rsid w:val="00497DF3"/>
    <w:rsid w:val="004A01F5"/>
    <w:rsid w:val="004A0305"/>
    <w:rsid w:val="004A0401"/>
    <w:rsid w:val="004A0E10"/>
    <w:rsid w:val="004A1343"/>
    <w:rsid w:val="004A13CE"/>
    <w:rsid w:val="004A18C1"/>
    <w:rsid w:val="004A1BB5"/>
    <w:rsid w:val="004A299F"/>
    <w:rsid w:val="004A35A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FCE"/>
    <w:rsid w:val="004B57E8"/>
    <w:rsid w:val="004B599C"/>
    <w:rsid w:val="004B66A5"/>
    <w:rsid w:val="004B6BCA"/>
    <w:rsid w:val="004B6FBD"/>
    <w:rsid w:val="004B7455"/>
    <w:rsid w:val="004C03F1"/>
    <w:rsid w:val="004C076A"/>
    <w:rsid w:val="004C0C4F"/>
    <w:rsid w:val="004C11AA"/>
    <w:rsid w:val="004C250B"/>
    <w:rsid w:val="004C28DE"/>
    <w:rsid w:val="004C29F1"/>
    <w:rsid w:val="004C34F4"/>
    <w:rsid w:val="004C3894"/>
    <w:rsid w:val="004C40E5"/>
    <w:rsid w:val="004C42C8"/>
    <w:rsid w:val="004C4413"/>
    <w:rsid w:val="004C5960"/>
    <w:rsid w:val="004C7DC4"/>
    <w:rsid w:val="004C7E0B"/>
    <w:rsid w:val="004C7E53"/>
    <w:rsid w:val="004D017C"/>
    <w:rsid w:val="004D0866"/>
    <w:rsid w:val="004D1010"/>
    <w:rsid w:val="004D1673"/>
    <w:rsid w:val="004D248A"/>
    <w:rsid w:val="004D2FB8"/>
    <w:rsid w:val="004D459D"/>
    <w:rsid w:val="004D49FC"/>
    <w:rsid w:val="004D59EA"/>
    <w:rsid w:val="004D5CAB"/>
    <w:rsid w:val="004D7B52"/>
    <w:rsid w:val="004D7DFA"/>
    <w:rsid w:val="004E00CC"/>
    <w:rsid w:val="004E05A2"/>
    <w:rsid w:val="004E07B2"/>
    <w:rsid w:val="004E0D09"/>
    <w:rsid w:val="004E13EA"/>
    <w:rsid w:val="004E1FB0"/>
    <w:rsid w:val="004E2171"/>
    <w:rsid w:val="004E2550"/>
    <w:rsid w:val="004E3415"/>
    <w:rsid w:val="004E3810"/>
    <w:rsid w:val="004E4023"/>
    <w:rsid w:val="004E442B"/>
    <w:rsid w:val="004E4612"/>
    <w:rsid w:val="004E47F9"/>
    <w:rsid w:val="004E4CB3"/>
    <w:rsid w:val="004E6424"/>
    <w:rsid w:val="004E6952"/>
    <w:rsid w:val="004E6AD3"/>
    <w:rsid w:val="004E6DDD"/>
    <w:rsid w:val="004E6F7E"/>
    <w:rsid w:val="004E71CB"/>
    <w:rsid w:val="004E7957"/>
    <w:rsid w:val="004E7FB6"/>
    <w:rsid w:val="004F079F"/>
    <w:rsid w:val="004F0C1D"/>
    <w:rsid w:val="004F1A11"/>
    <w:rsid w:val="004F1B0F"/>
    <w:rsid w:val="004F1C97"/>
    <w:rsid w:val="004F1E4F"/>
    <w:rsid w:val="004F2230"/>
    <w:rsid w:val="004F30E1"/>
    <w:rsid w:val="004F33F0"/>
    <w:rsid w:val="004F38EB"/>
    <w:rsid w:val="004F57E9"/>
    <w:rsid w:val="004F6423"/>
    <w:rsid w:val="004F6FEF"/>
    <w:rsid w:val="004F7943"/>
    <w:rsid w:val="005002B8"/>
    <w:rsid w:val="00500818"/>
    <w:rsid w:val="00500FED"/>
    <w:rsid w:val="00501200"/>
    <w:rsid w:val="00501B9F"/>
    <w:rsid w:val="005020EF"/>
    <w:rsid w:val="0050218B"/>
    <w:rsid w:val="0050224F"/>
    <w:rsid w:val="005032DE"/>
    <w:rsid w:val="005033DA"/>
    <w:rsid w:val="0050343B"/>
    <w:rsid w:val="005035B0"/>
    <w:rsid w:val="00503A5B"/>
    <w:rsid w:val="00503E5F"/>
    <w:rsid w:val="005047B8"/>
    <w:rsid w:val="00504AD9"/>
    <w:rsid w:val="0050534C"/>
    <w:rsid w:val="00506996"/>
    <w:rsid w:val="005070CC"/>
    <w:rsid w:val="005070F4"/>
    <w:rsid w:val="005077EC"/>
    <w:rsid w:val="005105F8"/>
    <w:rsid w:val="005107DF"/>
    <w:rsid w:val="005110A6"/>
    <w:rsid w:val="0051113D"/>
    <w:rsid w:val="00511F8F"/>
    <w:rsid w:val="005122FE"/>
    <w:rsid w:val="0051270F"/>
    <w:rsid w:val="00512760"/>
    <w:rsid w:val="00512E53"/>
    <w:rsid w:val="00513159"/>
    <w:rsid w:val="0051329C"/>
    <w:rsid w:val="005133EA"/>
    <w:rsid w:val="00513767"/>
    <w:rsid w:val="0051416C"/>
    <w:rsid w:val="00514B6E"/>
    <w:rsid w:val="0051508F"/>
    <w:rsid w:val="00515C55"/>
    <w:rsid w:val="00515ED0"/>
    <w:rsid w:val="0051611C"/>
    <w:rsid w:val="00517008"/>
    <w:rsid w:val="005209A8"/>
    <w:rsid w:val="00520BA5"/>
    <w:rsid w:val="005211CB"/>
    <w:rsid w:val="00521A8B"/>
    <w:rsid w:val="00522200"/>
    <w:rsid w:val="00522732"/>
    <w:rsid w:val="00523511"/>
    <w:rsid w:val="00523654"/>
    <w:rsid w:val="0052470F"/>
    <w:rsid w:val="00525765"/>
    <w:rsid w:val="00525A62"/>
    <w:rsid w:val="00525B54"/>
    <w:rsid w:val="00525FD6"/>
    <w:rsid w:val="005260FE"/>
    <w:rsid w:val="005265F8"/>
    <w:rsid w:val="0052721B"/>
    <w:rsid w:val="005273B1"/>
    <w:rsid w:val="00527BB7"/>
    <w:rsid w:val="00530A31"/>
    <w:rsid w:val="00530BB3"/>
    <w:rsid w:val="00530FFF"/>
    <w:rsid w:val="00531085"/>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605"/>
    <w:rsid w:val="00540C9A"/>
    <w:rsid w:val="0054132A"/>
    <w:rsid w:val="00541A24"/>
    <w:rsid w:val="005420ED"/>
    <w:rsid w:val="0054231A"/>
    <w:rsid w:val="00542887"/>
    <w:rsid w:val="00542A74"/>
    <w:rsid w:val="00543400"/>
    <w:rsid w:val="005448A6"/>
    <w:rsid w:val="00544B71"/>
    <w:rsid w:val="00545CB7"/>
    <w:rsid w:val="00545CFF"/>
    <w:rsid w:val="00547265"/>
    <w:rsid w:val="00547443"/>
    <w:rsid w:val="005505A6"/>
    <w:rsid w:val="005505BF"/>
    <w:rsid w:val="00550751"/>
    <w:rsid w:val="00550C47"/>
    <w:rsid w:val="00551B0D"/>
    <w:rsid w:val="005529AA"/>
    <w:rsid w:val="00553286"/>
    <w:rsid w:val="00553E2C"/>
    <w:rsid w:val="0055476C"/>
    <w:rsid w:val="005567C4"/>
    <w:rsid w:val="005576C1"/>
    <w:rsid w:val="00557CBD"/>
    <w:rsid w:val="005605D0"/>
    <w:rsid w:val="00560AD2"/>
    <w:rsid w:val="00560B2F"/>
    <w:rsid w:val="00561265"/>
    <w:rsid w:val="00561332"/>
    <w:rsid w:val="00561DBA"/>
    <w:rsid w:val="00562B41"/>
    <w:rsid w:val="00562C4E"/>
    <w:rsid w:val="00563310"/>
    <w:rsid w:val="0056350F"/>
    <w:rsid w:val="0056365F"/>
    <w:rsid w:val="0056375F"/>
    <w:rsid w:val="00563B8D"/>
    <w:rsid w:val="00563DE6"/>
    <w:rsid w:val="0056412E"/>
    <w:rsid w:val="00564379"/>
    <w:rsid w:val="0056444E"/>
    <w:rsid w:val="00564AD2"/>
    <w:rsid w:val="00564ED0"/>
    <w:rsid w:val="00565036"/>
    <w:rsid w:val="005651C4"/>
    <w:rsid w:val="0056589F"/>
    <w:rsid w:val="00565E49"/>
    <w:rsid w:val="005660E8"/>
    <w:rsid w:val="00566639"/>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2E59"/>
    <w:rsid w:val="00583135"/>
    <w:rsid w:val="00583195"/>
    <w:rsid w:val="00583B84"/>
    <w:rsid w:val="005846F8"/>
    <w:rsid w:val="0058525D"/>
    <w:rsid w:val="00585C84"/>
    <w:rsid w:val="0058601A"/>
    <w:rsid w:val="00587BAC"/>
    <w:rsid w:val="00587E05"/>
    <w:rsid w:val="00590005"/>
    <w:rsid w:val="005916C4"/>
    <w:rsid w:val="00591FAF"/>
    <w:rsid w:val="00593111"/>
    <w:rsid w:val="00593816"/>
    <w:rsid w:val="0059396D"/>
    <w:rsid w:val="00593D67"/>
    <w:rsid w:val="00594DA5"/>
    <w:rsid w:val="00594FA6"/>
    <w:rsid w:val="005954B4"/>
    <w:rsid w:val="00595F1A"/>
    <w:rsid w:val="00595F8E"/>
    <w:rsid w:val="005964CC"/>
    <w:rsid w:val="005966EB"/>
    <w:rsid w:val="00596895"/>
    <w:rsid w:val="00596BDA"/>
    <w:rsid w:val="00597972"/>
    <w:rsid w:val="00597D48"/>
    <w:rsid w:val="005A07D8"/>
    <w:rsid w:val="005A0C5B"/>
    <w:rsid w:val="005A4255"/>
    <w:rsid w:val="005A44DE"/>
    <w:rsid w:val="005A5204"/>
    <w:rsid w:val="005A52E6"/>
    <w:rsid w:val="005A5610"/>
    <w:rsid w:val="005A5CCE"/>
    <w:rsid w:val="005A7D67"/>
    <w:rsid w:val="005B0749"/>
    <w:rsid w:val="005B1479"/>
    <w:rsid w:val="005B19E4"/>
    <w:rsid w:val="005B1A27"/>
    <w:rsid w:val="005B1D8D"/>
    <w:rsid w:val="005B24C3"/>
    <w:rsid w:val="005B2628"/>
    <w:rsid w:val="005B2A1D"/>
    <w:rsid w:val="005B2B34"/>
    <w:rsid w:val="005B2C82"/>
    <w:rsid w:val="005B2D90"/>
    <w:rsid w:val="005B2D9B"/>
    <w:rsid w:val="005B2FD0"/>
    <w:rsid w:val="005B34A6"/>
    <w:rsid w:val="005B383F"/>
    <w:rsid w:val="005B46C1"/>
    <w:rsid w:val="005B5421"/>
    <w:rsid w:val="005B57A2"/>
    <w:rsid w:val="005B6F20"/>
    <w:rsid w:val="005B7136"/>
    <w:rsid w:val="005C0258"/>
    <w:rsid w:val="005C0B37"/>
    <w:rsid w:val="005C1176"/>
    <w:rsid w:val="005C17C2"/>
    <w:rsid w:val="005C1B0A"/>
    <w:rsid w:val="005C21E1"/>
    <w:rsid w:val="005C349B"/>
    <w:rsid w:val="005C3941"/>
    <w:rsid w:val="005C3DB7"/>
    <w:rsid w:val="005C3F18"/>
    <w:rsid w:val="005C4923"/>
    <w:rsid w:val="005C5BD5"/>
    <w:rsid w:val="005C5D23"/>
    <w:rsid w:val="005C6C2A"/>
    <w:rsid w:val="005C6D8F"/>
    <w:rsid w:val="005C6EA7"/>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25A4"/>
    <w:rsid w:val="005E2700"/>
    <w:rsid w:val="005E29E3"/>
    <w:rsid w:val="005E351F"/>
    <w:rsid w:val="005E36FB"/>
    <w:rsid w:val="005E3B81"/>
    <w:rsid w:val="005E3F81"/>
    <w:rsid w:val="005E4667"/>
    <w:rsid w:val="005E4C8B"/>
    <w:rsid w:val="005E4EBD"/>
    <w:rsid w:val="005E4F9A"/>
    <w:rsid w:val="005E5221"/>
    <w:rsid w:val="005E5976"/>
    <w:rsid w:val="005E5BF5"/>
    <w:rsid w:val="005E5FE0"/>
    <w:rsid w:val="005E655D"/>
    <w:rsid w:val="005E68AC"/>
    <w:rsid w:val="005E7522"/>
    <w:rsid w:val="005F0E6E"/>
    <w:rsid w:val="005F0E70"/>
    <w:rsid w:val="005F13F0"/>
    <w:rsid w:val="005F1501"/>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6F5"/>
    <w:rsid w:val="005F7A8B"/>
    <w:rsid w:val="005F7D25"/>
    <w:rsid w:val="005F7EBF"/>
    <w:rsid w:val="006015A1"/>
    <w:rsid w:val="006015E1"/>
    <w:rsid w:val="00601B91"/>
    <w:rsid w:val="00601DD0"/>
    <w:rsid w:val="0060200D"/>
    <w:rsid w:val="00602580"/>
    <w:rsid w:val="00603E31"/>
    <w:rsid w:val="006041B7"/>
    <w:rsid w:val="006046C9"/>
    <w:rsid w:val="00604E8C"/>
    <w:rsid w:val="00605D03"/>
    <w:rsid w:val="00606CBD"/>
    <w:rsid w:val="00607A81"/>
    <w:rsid w:val="00607C46"/>
    <w:rsid w:val="006117FE"/>
    <w:rsid w:val="00612434"/>
    <w:rsid w:val="00612488"/>
    <w:rsid w:val="00612CE6"/>
    <w:rsid w:val="00612EDD"/>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D9E"/>
    <w:rsid w:val="00623F37"/>
    <w:rsid w:val="00623F56"/>
    <w:rsid w:val="006242E9"/>
    <w:rsid w:val="00624348"/>
    <w:rsid w:val="00624DAE"/>
    <w:rsid w:val="00624F32"/>
    <w:rsid w:val="006250F6"/>
    <w:rsid w:val="0062514F"/>
    <w:rsid w:val="006258F1"/>
    <w:rsid w:val="00626341"/>
    <w:rsid w:val="00626844"/>
    <w:rsid w:val="00626BBC"/>
    <w:rsid w:val="006274B9"/>
    <w:rsid w:val="00627808"/>
    <w:rsid w:val="0062788C"/>
    <w:rsid w:val="00627CD4"/>
    <w:rsid w:val="00630709"/>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22F"/>
    <w:rsid w:val="006366F2"/>
    <w:rsid w:val="00637037"/>
    <w:rsid w:val="00640399"/>
    <w:rsid w:val="00640DBD"/>
    <w:rsid w:val="0064147B"/>
    <w:rsid w:val="006423D2"/>
    <w:rsid w:val="00642683"/>
    <w:rsid w:val="0064351F"/>
    <w:rsid w:val="00643C6F"/>
    <w:rsid w:val="00643C90"/>
    <w:rsid w:val="006440AA"/>
    <w:rsid w:val="00644711"/>
    <w:rsid w:val="00645DF8"/>
    <w:rsid w:val="006460FF"/>
    <w:rsid w:val="006468B3"/>
    <w:rsid w:val="00646974"/>
    <w:rsid w:val="00646E72"/>
    <w:rsid w:val="00650AB9"/>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31B9"/>
    <w:rsid w:val="00663EF7"/>
    <w:rsid w:val="00664184"/>
    <w:rsid w:val="006647A4"/>
    <w:rsid w:val="00664C39"/>
    <w:rsid w:val="0066500F"/>
    <w:rsid w:val="0066542D"/>
    <w:rsid w:val="00665B16"/>
    <w:rsid w:val="00665D82"/>
    <w:rsid w:val="006666F6"/>
    <w:rsid w:val="00666F39"/>
    <w:rsid w:val="00670373"/>
    <w:rsid w:val="00670606"/>
    <w:rsid w:val="00671A5C"/>
    <w:rsid w:val="00671B2B"/>
    <w:rsid w:val="00671D4E"/>
    <w:rsid w:val="00671DB5"/>
    <w:rsid w:val="00671E8F"/>
    <w:rsid w:val="00672590"/>
    <w:rsid w:val="006727BF"/>
    <w:rsid w:val="0067281B"/>
    <w:rsid w:val="00672EB0"/>
    <w:rsid w:val="00673538"/>
    <w:rsid w:val="006746AC"/>
    <w:rsid w:val="006765B1"/>
    <w:rsid w:val="00676CA5"/>
    <w:rsid w:val="00677B00"/>
    <w:rsid w:val="00677BCA"/>
    <w:rsid w:val="00677F40"/>
    <w:rsid w:val="00680281"/>
    <w:rsid w:val="00681CDE"/>
    <w:rsid w:val="006824FC"/>
    <w:rsid w:val="0068295D"/>
    <w:rsid w:val="00683822"/>
    <w:rsid w:val="00683E05"/>
    <w:rsid w:val="0068448B"/>
    <w:rsid w:val="00684AC8"/>
    <w:rsid w:val="00684BB7"/>
    <w:rsid w:val="00684DE4"/>
    <w:rsid w:val="00685C49"/>
    <w:rsid w:val="0068745E"/>
    <w:rsid w:val="00687997"/>
    <w:rsid w:val="00687E47"/>
    <w:rsid w:val="0069058D"/>
    <w:rsid w:val="006912EA"/>
    <w:rsid w:val="00692635"/>
    <w:rsid w:val="00692FCF"/>
    <w:rsid w:val="00693C7B"/>
    <w:rsid w:val="00694860"/>
    <w:rsid w:val="00694911"/>
    <w:rsid w:val="0069571D"/>
    <w:rsid w:val="006966D7"/>
    <w:rsid w:val="00696B4F"/>
    <w:rsid w:val="00696EED"/>
    <w:rsid w:val="006A02C4"/>
    <w:rsid w:val="006A0320"/>
    <w:rsid w:val="006A0559"/>
    <w:rsid w:val="006A06F8"/>
    <w:rsid w:val="006A19E0"/>
    <w:rsid w:val="006A1A2A"/>
    <w:rsid w:val="006A1A30"/>
    <w:rsid w:val="006A24E5"/>
    <w:rsid w:val="006A2889"/>
    <w:rsid w:val="006A2DF5"/>
    <w:rsid w:val="006A3415"/>
    <w:rsid w:val="006A3453"/>
    <w:rsid w:val="006A39B7"/>
    <w:rsid w:val="006A4459"/>
    <w:rsid w:val="006A4AF7"/>
    <w:rsid w:val="006A539D"/>
    <w:rsid w:val="006A58FD"/>
    <w:rsid w:val="006A5998"/>
    <w:rsid w:val="006A5EAC"/>
    <w:rsid w:val="006A614E"/>
    <w:rsid w:val="006A61B1"/>
    <w:rsid w:val="006A6750"/>
    <w:rsid w:val="006A675A"/>
    <w:rsid w:val="006A6A5B"/>
    <w:rsid w:val="006A7476"/>
    <w:rsid w:val="006B0550"/>
    <w:rsid w:val="006B1131"/>
    <w:rsid w:val="006B257C"/>
    <w:rsid w:val="006B2C04"/>
    <w:rsid w:val="006B3563"/>
    <w:rsid w:val="006B3FBF"/>
    <w:rsid w:val="006B424D"/>
    <w:rsid w:val="006B4773"/>
    <w:rsid w:val="006B4B0E"/>
    <w:rsid w:val="006B4D7E"/>
    <w:rsid w:val="006B4E3E"/>
    <w:rsid w:val="006B5492"/>
    <w:rsid w:val="006B5692"/>
    <w:rsid w:val="006B56F2"/>
    <w:rsid w:val="006B7C7F"/>
    <w:rsid w:val="006C176F"/>
    <w:rsid w:val="006C1CEA"/>
    <w:rsid w:val="006C20E5"/>
    <w:rsid w:val="006C29FF"/>
    <w:rsid w:val="006C2ED7"/>
    <w:rsid w:val="006C4A69"/>
    <w:rsid w:val="006C5438"/>
    <w:rsid w:val="006C5FDC"/>
    <w:rsid w:val="006C613D"/>
    <w:rsid w:val="006C6272"/>
    <w:rsid w:val="006C63B5"/>
    <w:rsid w:val="006D0977"/>
    <w:rsid w:val="006D0D0B"/>
    <w:rsid w:val="006D0D92"/>
    <w:rsid w:val="006D1132"/>
    <w:rsid w:val="006D12A5"/>
    <w:rsid w:val="006D1390"/>
    <w:rsid w:val="006D1BC0"/>
    <w:rsid w:val="006D1F31"/>
    <w:rsid w:val="006D2363"/>
    <w:rsid w:val="006D3202"/>
    <w:rsid w:val="006D3C8B"/>
    <w:rsid w:val="006D3FB5"/>
    <w:rsid w:val="006D463E"/>
    <w:rsid w:val="006D6694"/>
    <w:rsid w:val="006D67EE"/>
    <w:rsid w:val="006D711B"/>
    <w:rsid w:val="006E04DD"/>
    <w:rsid w:val="006E05DF"/>
    <w:rsid w:val="006E28D7"/>
    <w:rsid w:val="006E2957"/>
    <w:rsid w:val="006E2B14"/>
    <w:rsid w:val="006E42EC"/>
    <w:rsid w:val="006E490E"/>
    <w:rsid w:val="006E533D"/>
    <w:rsid w:val="006E62AA"/>
    <w:rsid w:val="006E6883"/>
    <w:rsid w:val="006E75C7"/>
    <w:rsid w:val="006E7679"/>
    <w:rsid w:val="006F1F4B"/>
    <w:rsid w:val="006F2F71"/>
    <w:rsid w:val="006F2FE7"/>
    <w:rsid w:val="006F36FF"/>
    <w:rsid w:val="006F486C"/>
    <w:rsid w:val="006F5204"/>
    <w:rsid w:val="006F537D"/>
    <w:rsid w:val="006F631C"/>
    <w:rsid w:val="006F6DAA"/>
    <w:rsid w:val="006F7115"/>
    <w:rsid w:val="006F7332"/>
    <w:rsid w:val="006F73A9"/>
    <w:rsid w:val="007006CB"/>
    <w:rsid w:val="007015C5"/>
    <w:rsid w:val="007022FB"/>
    <w:rsid w:val="0070256E"/>
    <w:rsid w:val="00702588"/>
    <w:rsid w:val="00702B7B"/>
    <w:rsid w:val="00702FDC"/>
    <w:rsid w:val="00703132"/>
    <w:rsid w:val="00703430"/>
    <w:rsid w:val="00703486"/>
    <w:rsid w:val="007034D1"/>
    <w:rsid w:val="007037F7"/>
    <w:rsid w:val="00703983"/>
    <w:rsid w:val="0070455D"/>
    <w:rsid w:val="007047FA"/>
    <w:rsid w:val="007057D6"/>
    <w:rsid w:val="00706BD5"/>
    <w:rsid w:val="00706DAC"/>
    <w:rsid w:val="00706F4D"/>
    <w:rsid w:val="007100FF"/>
    <w:rsid w:val="0071041E"/>
    <w:rsid w:val="00710621"/>
    <w:rsid w:val="0071065A"/>
    <w:rsid w:val="00710F05"/>
    <w:rsid w:val="007120D7"/>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4F3"/>
    <w:rsid w:val="00725AB6"/>
    <w:rsid w:val="00725D1E"/>
    <w:rsid w:val="00726220"/>
    <w:rsid w:val="00726D3A"/>
    <w:rsid w:val="00726E63"/>
    <w:rsid w:val="007306D3"/>
    <w:rsid w:val="00730C7D"/>
    <w:rsid w:val="007317B5"/>
    <w:rsid w:val="00731D1E"/>
    <w:rsid w:val="00732087"/>
    <w:rsid w:val="0073210C"/>
    <w:rsid w:val="0073238A"/>
    <w:rsid w:val="00732CB6"/>
    <w:rsid w:val="007334EA"/>
    <w:rsid w:val="0073352B"/>
    <w:rsid w:val="00733758"/>
    <w:rsid w:val="00734321"/>
    <w:rsid w:val="00734BBA"/>
    <w:rsid w:val="00735BCF"/>
    <w:rsid w:val="00735C0D"/>
    <w:rsid w:val="00735E40"/>
    <w:rsid w:val="0073602A"/>
    <w:rsid w:val="00736E69"/>
    <w:rsid w:val="00736EA4"/>
    <w:rsid w:val="00736ECE"/>
    <w:rsid w:val="00736F63"/>
    <w:rsid w:val="0073711D"/>
    <w:rsid w:val="0073778F"/>
    <w:rsid w:val="00740C4A"/>
    <w:rsid w:val="00741376"/>
    <w:rsid w:val="007419CD"/>
    <w:rsid w:val="00741C24"/>
    <w:rsid w:val="007422EF"/>
    <w:rsid w:val="00742F8F"/>
    <w:rsid w:val="00743205"/>
    <w:rsid w:val="007436A5"/>
    <w:rsid w:val="0074401D"/>
    <w:rsid w:val="0074429A"/>
    <w:rsid w:val="007445D0"/>
    <w:rsid w:val="00744D22"/>
    <w:rsid w:val="00745110"/>
    <w:rsid w:val="00745317"/>
    <w:rsid w:val="0074590D"/>
    <w:rsid w:val="00746011"/>
    <w:rsid w:val="0074616C"/>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6F06"/>
    <w:rsid w:val="00757947"/>
    <w:rsid w:val="007606C2"/>
    <w:rsid w:val="00760E90"/>
    <w:rsid w:val="007611E9"/>
    <w:rsid w:val="00761429"/>
    <w:rsid w:val="00761946"/>
    <w:rsid w:val="00761F8D"/>
    <w:rsid w:val="0076284D"/>
    <w:rsid w:val="00764FD6"/>
    <w:rsid w:val="0076527F"/>
    <w:rsid w:val="007654C6"/>
    <w:rsid w:val="00765F24"/>
    <w:rsid w:val="00766211"/>
    <w:rsid w:val="00766C42"/>
    <w:rsid w:val="00771EC8"/>
    <w:rsid w:val="007720C2"/>
    <w:rsid w:val="007724D3"/>
    <w:rsid w:val="007731F0"/>
    <w:rsid w:val="00773E2B"/>
    <w:rsid w:val="007740AD"/>
    <w:rsid w:val="00774FA3"/>
    <w:rsid w:val="0077554C"/>
    <w:rsid w:val="007763E1"/>
    <w:rsid w:val="007764B2"/>
    <w:rsid w:val="00777670"/>
    <w:rsid w:val="007818FF"/>
    <w:rsid w:val="00781A89"/>
    <w:rsid w:val="00782BF8"/>
    <w:rsid w:val="007834AA"/>
    <w:rsid w:val="00783536"/>
    <w:rsid w:val="00783C19"/>
    <w:rsid w:val="00785172"/>
    <w:rsid w:val="0078545A"/>
    <w:rsid w:val="0078575C"/>
    <w:rsid w:val="00785F17"/>
    <w:rsid w:val="007860B6"/>
    <w:rsid w:val="007863E6"/>
    <w:rsid w:val="00786563"/>
    <w:rsid w:val="00786DEE"/>
    <w:rsid w:val="007872CE"/>
    <w:rsid w:val="007875B6"/>
    <w:rsid w:val="00787729"/>
    <w:rsid w:val="00787DC2"/>
    <w:rsid w:val="00790001"/>
    <w:rsid w:val="0079007C"/>
    <w:rsid w:val="007909D9"/>
    <w:rsid w:val="00790A5E"/>
    <w:rsid w:val="00790D67"/>
    <w:rsid w:val="00790FAD"/>
    <w:rsid w:val="007912DE"/>
    <w:rsid w:val="00791E5B"/>
    <w:rsid w:val="00791FC9"/>
    <w:rsid w:val="0079259B"/>
    <w:rsid w:val="0079488E"/>
    <w:rsid w:val="007948D0"/>
    <w:rsid w:val="007962EF"/>
    <w:rsid w:val="00796EC8"/>
    <w:rsid w:val="007976F5"/>
    <w:rsid w:val="007A059A"/>
    <w:rsid w:val="007A0906"/>
    <w:rsid w:val="007A0F1C"/>
    <w:rsid w:val="007A130B"/>
    <w:rsid w:val="007A2277"/>
    <w:rsid w:val="007A3B54"/>
    <w:rsid w:val="007A50A9"/>
    <w:rsid w:val="007A5AD6"/>
    <w:rsid w:val="007A5BDA"/>
    <w:rsid w:val="007A67E5"/>
    <w:rsid w:val="007A769D"/>
    <w:rsid w:val="007A7D55"/>
    <w:rsid w:val="007A7E8A"/>
    <w:rsid w:val="007B12FF"/>
    <w:rsid w:val="007B185F"/>
    <w:rsid w:val="007B2A01"/>
    <w:rsid w:val="007B2E75"/>
    <w:rsid w:val="007B3352"/>
    <w:rsid w:val="007B39E1"/>
    <w:rsid w:val="007B4DFE"/>
    <w:rsid w:val="007B6219"/>
    <w:rsid w:val="007B6AEC"/>
    <w:rsid w:val="007B729A"/>
    <w:rsid w:val="007B7D43"/>
    <w:rsid w:val="007C0612"/>
    <w:rsid w:val="007C0697"/>
    <w:rsid w:val="007C0D6F"/>
    <w:rsid w:val="007C345A"/>
    <w:rsid w:val="007C348D"/>
    <w:rsid w:val="007C3B9B"/>
    <w:rsid w:val="007C427A"/>
    <w:rsid w:val="007C483C"/>
    <w:rsid w:val="007C484E"/>
    <w:rsid w:val="007C4972"/>
    <w:rsid w:val="007C4FA1"/>
    <w:rsid w:val="007C5917"/>
    <w:rsid w:val="007C7480"/>
    <w:rsid w:val="007C7554"/>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5DF8"/>
    <w:rsid w:val="007D62F2"/>
    <w:rsid w:val="007D644F"/>
    <w:rsid w:val="007D6542"/>
    <w:rsid w:val="007D6A52"/>
    <w:rsid w:val="007D755A"/>
    <w:rsid w:val="007D7719"/>
    <w:rsid w:val="007D7BC5"/>
    <w:rsid w:val="007E05CD"/>
    <w:rsid w:val="007E0A52"/>
    <w:rsid w:val="007E12DF"/>
    <w:rsid w:val="007E1624"/>
    <w:rsid w:val="007E1893"/>
    <w:rsid w:val="007E2CF6"/>
    <w:rsid w:val="007E2E11"/>
    <w:rsid w:val="007E3D46"/>
    <w:rsid w:val="007E3D62"/>
    <w:rsid w:val="007E3EF2"/>
    <w:rsid w:val="007E5562"/>
    <w:rsid w:val="007E625C"/>
    <w:rsid w:val="007E6C65"/>
    <w:rsid w:val="007E7010"/>
    <w:rsid w:val="007E7FF7"/>
    <w:rsid w:val="007F0164"/>
    <w:rsid w:val="007F1A0D"/>
    <w:rsid w:val="007F1B2E"/>
    <w:rsid w:val="007F1B84"/>
    <w:rsid w:val="007F1C07"/>
    <w:rsid w:val="007F2173"/>
    <w:rsid w:val="007F3812"/>
    <w:rsid w:val="007F3D95"/>
    <w:rsid w:val="007F47E7"/>
    <w:rsid w:val="007F4F75"/>
    <w:rsid w:val="007F5196"/>
    <w:rsid w:val="007F6402"/>
    <w:rsid w:val="007F65C2"/>
    <w:rsid w:val="007F6D5A"/>
    <w:rsid w:val="007F6F26"/>
    <w:rsid w:val="007F7397"/>
    <w:rsid w:val="0080046E"/>
    <w:rsid w:val="0080269D"/>
    <w:rsid w:val="00803798"/>
    <w:rsid w:val="008040CB"/>
    <w:rsid w:val="008043C9"/>
    <w:rsid w:val="00806044"/>
    <w:rsid w:val="008068DC"/>
    <w:rsid w:val="00806990"/>
    <w:rsid w:val="00807185"/>
    <w:rsid w:val="00807B75"/>
    <w:rsid w:val="00810237"/>
    <w:rsid w:val="00810AF3"/>
    <w:rsid w:val="008129D6"/>
    <w:rsid w:val="00813105"/>
    <w:rsid w:val="00813366"/>
    <w:rsid w:val="00813B3B"/>
    <w:rsid w:val="00814153"/>
    <w:rsid w:val="0081425E"/>
    <w:rsid w:val="008142E7"/>
    <w:rsid w:val="00814F72"/>
    <w:rsid w:val="008150F0"/>
    <w:rsid w:val="00815DC6"/>
    <w:rsid w:val="00815EA0"/>
    <w:rsid w:val="00816837"/>
    <w:rsid w:val="00816A33"/>
    <w:rsid w:val="008176D9"/>
    <w:rsid w:val="00817A03"/>
    <w:rsid w:val="00817AB9"/>
    <w:rsid w:val="00820787"/>
    <w:rsid w:val="0082094F"/>
    <w:rsid w:val="00821421"/>
    <w:rsid w:val="00821BB1"/>
    <w:rsid w:val="008221D5"/>
    <w:rsid w:val="00823BF2"/>
    <w:rsid w:val="0082502F"/>
    <w:rsid w:val="008253EC"/>
    <w:rsid w:val="008256DD"/>
    <w:rsid w:val="00825D1D"/>
    <w:rsid w:val="00825FEE"/>
    <w:rsid w:val="0082692A"/>
    <w:rsid w:val="00826A7E"/>
    <w:rsid w:val="008272CE"/>
    <w:rsid w:val="0082733A"/>
    <w:rsid w:val="00827AF2"/>
    <w:rsid w:val="00830BE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08B"/>
    <w:rsid w:val="0084174D"/>
    <w:rsid w:val="008417FF"/>
    <w:rsid w:val="00841A95"/>
    <w:rsid w:val="00841D69"/>
    <w:rsid w:val="00841F51"/>
    <w:rsid w:val="00841F69"/>
    <w:rsid w:val="0084229B"/>
    <w:rsid w:val="008429BA"/>
    <w:rsid w:val="008447D0"/>
    <w:rsid w:val="008454E2"/>
    <w:rsid w:val="0084587C"/>
    <w:rsid w:val="00845908"/>
    <w:rsid w:val="0084590A"/>
    <w:rsid w:val="00845AD5"/>
    <w:rsid w:val="00846788"/>
    <w:rsid w:val="00846D4E"/>
    <w:rsid w:val="008475C6"/>
    <w:rsid w:val="00851498"/>
    <w:rsid w:val="00851768"/>
    <w:rsid w:val="00851A48"/>
    <w:rsid w:val="00852F58"/>
    <w:rsid w:val="0085360B"/>
    <w:rsid w:val="008536DF"/>
    <w:rsid w:val="008537D3"/>
    <w:rsid w:val="00854EFE"/>
    <w:rsid w:val="00855C37"/>
    <w:rsid w:val="008563C3"/>
    <w:rsid w:val="00856DBF"/>
    <w:rsid w:val="008576A8"/>
    <w:rsid w:val="00857DE3"/>
    <w:rsid w:val="00860484"/>
    <w:rsid w:val="00860F5E"/>
    <w:rsid w:val="00860F76"/>
    <w:rsid w:val="00861205"/>
    <w:rsid w:val="00861C17"/>
    <w:rsid w:val="00861F49"/>
    <w:rsid w:val="0086202D"/>
    <w:rsid w:val="00862ABA"/>
    <w:rsid w:val="00862F8D"/>
    <w:rsid w:val="00863604"/>
    <w:rsid w:val="008638DF"/>
    <w:rsid w:val="008640B1"/>
    <w:rsid w:val="00864390"/>
    <w:rsid w:val="008643DD"/>
    <w:rsid w:val="008656E1"/>
    <w:rsid w:val="00866474"/>
    <w:rsid w:val="0086727C"/>
    <w:rsid w:val="00867806"/>
    <w:rsid w:val="008678E4"/>
    <w:rsid w:val="0087117D"/>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735"/>
    <w:rsid w:val="00877A5D"/>
    <w:rsid w:val="008802B8"/>
    <w:rsid w:val="00881064"/>
    <w:rsid w:val="0088228F"/>
    <w:rsid w:val="008829B2"/>
    <w:rsid w:val="00882F85"/>
    <w:rsid w:val="008835A9"/>
    <w:rsid w:val="00884B13"/>
    <w:rsid w:val="00885145"/>
    <w:rsid w:val="0088563C"/>
    <w:rsid w:val="00885A0F"/>
    <w:rsid w:val="0088657A"/>
    <w:rsid w:val="00886C5B"/>
    <w:rsid w:val="00887B5D"/>
    <w:rsid w:val="00890163"/>
    <w:rsid w:val="008903B1"/>
    <w:rsid w:val="008910AC"/>
    <w:rsid w:val="0089307B"/>
    <w:rsid w:val="008930CD"/>
    <w:rsid w:val="008931B4"/>
    <w:rsid w:val="00893274"/>
    <w:rsid w:val="0089331B"/>
    <w:rsid w:val="008933BC"/>
    <w:rsid w:val="00893C2B"/>
    <w:rsid w:val="00894FEF"/>
    <w:rsid w:val="00895FDB"/>
    <w:rsid w:val="00896102"/>
    <w:rsid w:val="008963A0"/>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6B20"/>
    <w:rsid w:val="008A71C4"/>
    <w:rsid w:val="008A71F6"/>
    <w:rsid w:val="008A7E15"/>
    <w:rsid w:val="008B12C0"/>
    <w:rsid w:val="008B15DB"/>
    <w:rsid w:val="008B1FB2"/>
    <w:rsid w:val="008B2E27"/>
    <w:rsid w:val="008B31B9"/>
    <w:rsid w:val="008B34B1"/>
    <w:rsid w:val="008B4851"/>
    <w:rsid w:val="008B5087"/>
    <w:rsid w:val="008B5444"/>
    <w:rsid w:val="008B61A4"/>
    <w:rsid w:val="008B6309"/>
    <w:rsid w:val="008B6B87"/>
    <w:rsid w:val="008B6C07"/>
    <w:rsid w:val="008B6D53"/>
    <w:rsid w:val="008B7024"/>
    <w:rsid w:val="008C0807"/>
    <w:rsid w:val="008C11D7"/>
    <w:rsid w:val="008C142E"/>
    <w:rsid w:val="008C1D31"/>
    <w:rsid w:val="008C1E31"/>
    <w:rsid w:val="008C27A0"/>
    <w:rsid w:val="008C3328"/>
    <w:rsid w:val="008C34A5"/>
    <w:rsid w:val="008C3D04"/>
    <w:rsid w:val="008C3D60"/>
    <w:rsid w:val="008C3FB4"/>
    <w:rsid w:val="008C4071"/>
    <w:rsid w:val="008C50A9"/>
    <w:rsid w:val="008C5210"/>
    <w:rsid w:val="008C5433"/>
    <w:rsid w:val="008C5658"/>
    <w:rsid w:val="008C6767"/>
    <w:rsid w:val="008C6D60"/>
    <w:rsid w:val="008C7A31"/>
    <w:rsid w:val="008C7B15"/>
    <w:rsid w:val="008C7CA2"/>
    <w:rsid w:val="008D07EC"/>
    <w:rsid w:val="008D1798"/>
    <w:rsid w:val="008D277C"/>
    <w:rsid w:val="008D2D3D"/>
    <w:rsid w:val="008D393B"/>
    <w:rsid w:val="008D3AE8"/>
    <w:rsid w:val="008D6F67"/>
    <w:rsid w:val="008D704D"/>
    <w:rsid w:val="008E1E1B"/>
    <w:rsid w:val="008E2035"/>
    <w:rsid w:val="008E2D6A"/>
    <w:rsid w:val="008E3081"/>
    <w:rsid w:val="008E31B9"/>
    <w:rsid w:val="008E4A3C"/>
    <w:rsid w:val="008E4ABE"/>
    <w:rsid w:val="008E4B7D"/>
    <w:rsid w:val="008E50AC"/>
    <w:rsid w:val="008E656A"/>
    <w:rsid w:val="008E6D07"/>
    <w:rsid w:val="008E7261"/>
    <w:rsid w:val="008E7623"/>
    <w:rsid w:val="008E76B7"/>
    <w:rsid w:val="008E798B"/>
    <w:rsid w:val="008E7B6B"/>
    <w:rsid w:val="008E7D27"/>
    <w:rsid w:val="008E7D87"/>
    <w:rsid w:val="008E7DB3"/>
    <w:rsid w:val="008F02EA"/>
    <w:rsid w:val="008F0B38"/>
    <w:rsid w:val="008F0BB0"/>
    <w:rsid w:val="008F0E3A"/>
    <w:rsid w:val="008F1C0B"/>
    <w:rsid w:val="008F2477"/>
    <w:rsid w:val="008F2D15"/>
    <w:rsid w:val="008F32D0"/>
    <w:rsid w:val="008F34D6"/>
    <w:rsid w:val="008F35AA"/>
    <w:rsid w:val="008F38C8"/>
    <w:rsid w:val="008F3AED"/>
    <w:rsid w:val="008F4993"/>
    <w:rsid w:val="008F4D52"/>
    <w:rsid w:val="008F52B3"/>
    <w:rsid w:val="008F5556"/>
    <w:rsid w:val="008F5D7E"/>
    <w:rsid w:val="008F677F"/>
    <w:rsid w:val="008F6A15"/>
    <w:rsid w:val="008F6D6B"/>
    <w:rsid w:val="008F7226"/>
    <w:rsid w:val="008F7BC1"/>
    <w:rsid w:val="008F7CC2"/>
    <w:rsid w:val="009003B1"/>
    <w:rsid w:val="00901552"/>
    <w:rsid w:val="00901AE1"/>
    <w:rsid w:val="00901FB3"/>
    <w:rsid w:val="00902DD7"/>
    <w:rsid w:val="009030AA"/>
    <w:rsid w:val="009032BE"/>
    <w:rsid w:val="0090339F"/>
    <w:rsid w:val="0090375F"/>
    <w:rsid w:val="00903F2F"/>
    <w:rsid w:val="00904BC4"/>
    <w:rsid w:val="0090544A"/>
    <w:rsid w:val="0090570A"/>
    <w:rsid w:val="00905F9E"/>
    <w:rsid w:val="009122A7"/>
    <w:rsid w:val="00912795"/>
    <w:rsid w:val="00913074"/>
    <w:rsid w:val="00913EE3"/>
    <w:rsid w:val="00914D3F"/>
    <w:rsid w:val="0091557F"/>
    <w:rsid w:val="00915EBC"/>
    <w:rsid w:val="0091615C"/>
    <w:rsid w:val="00916CA4"/>
    <w:rsid w:val="00916DDB"/>
    <w:rsid w:val="00917759"/>
    <w:rsid w:val="00917FF0"/>
    <w:rsid w:val="0091DCB7"/>
    <w:rsid w:val="0092026D"/>
    <w:rsid w:val="00920619"/>
    <w:rsid w:val="0092077C"/>
    <w:rsid w:val="009207CE"/>
    <w:rsid w:val="00920A13"/>
    <w:rsid w:val="00920DF2"/>
    <w:rsid w:val="009237CD"/>
    <w:rsid w:val="00923A02"/>
    <w:rsid w:val="00924B58"/>
    <w:rsid w:val="00925348"/>
    <w:rsid w:val="009265B6"/>
    <w:rsid w:val="00927D63"/>
    <w:rsid w:val="00927FB2"/>
    <w:rsid w:val="00927FFC"/>
    <w:rsid w:val="009302A6"/>
    <w:rsid w:val="0093049E"/>
    <w:rsid w:val="00930B98"/>
    <w:rsid w:val="00931CA2"/>
    <w:rsid w:val="00931E5B"/>
    <w:rsid w:val="0093234E"/>
    <w:rsid w:val="0093252D"/>
    <w:rsid w:val="009332BE"/>
    <w:rsid w:val="00933845"/>
    <w:rsid w:val="00934E53"/>
    <w:rsid w:val="00934FF8"/>
    <w:rsid w:val="00935371"/>
    <w:rsid w:val="00937444"/>
    <w:rsid w:val="0093767A"/>
    <w:rsid w:val="00940A04"/>
    <w:rsid w:val="00940E61"/>
    <w:rsid w:val="00941625"/>
    <w:rsid w:val="0094210F"/>
    <w:rsid w:val="009425A7"/>
    <w:rsid w:val="00942B80"/>
    <w:rsid w:val="00942BCA"/>
    <w:rsid w:val="009438E2"/>
    <w:rsid w:val="00946722"/>
    <w:rsid w:val="00946D5D"/>
    <w:rsid w:val="009502F5"/>
    <w:rsid w:val="0095251F"/>
    <w:rsid w:val="00952A6D"/>
    <w:rsid w:val="0095340C"/>
    <w:rsid w:val="00954A8F"/>
    <w:rsid w:val="00954C1A"/>
    <w:rsid w:val="00955AB2"/>
    <w:rsid w:val="00955F2F"/>
    <w:rsid w:val="0095653E"/>
    <w:rsid w:val="00956784"/>
    <w:rsid w:val="00956A4E"/>
    <w:rsid w:val="00956AB5"/>
    <w:rsid w:val="00956DE7"/>
    <w:rsid w:val="00957893"/>
    <w:rsid w:val="00960A92"/>
    <w:rsid w:val="00961502"/>
    <w:rsid w:val="00961943"/>
    <w:rsid w:val="00961DB7"/>
    <w:rsid w:val="0096248C"/>
    <w:rsid w:val="00963009"/>
    <w:rsid w:val="0096353F"/>
    <w:rsid w:val="009639C8"/>
    <w:rsid w:val="00963CD4"/>
    <w:rsid w:val="00963D8D"/>
    <w:rsid w:val="00963E07"/>
    <w:rsid w:val="009647B8"/>
    <w:rsid w:val="00965576"/>
    <w:rsid w:val="009657AE"/>
    <w:rsid w:val="00965894"/>
    <w:rsid w:val="009666D7"/>
    <w:rsid w:val="00966703"/>
    <w:rsid w:val="009670AC"/>
    <w:rsid w:val="0096764F"/>
    <w:rsid w:val="009700A8"/>
    <w:rsid w:val="00970207"/>
    <w:rsid w:val="00970BA8"/>
    <w:rsid w:val="00971170"/>
    <w:rsid w:val="009716FC"/>
    <w:rsid w:val="00971D98"/>
    <w:rsid w:val="00973E16"/>
    <w:rsid w:val="00974B8F"/>
    <w:rsid w:val="00975EB4"/>
    <w:rsid w:val="0097609B"/>
    <w:rsid w:val="009765B1"/>
    <w:rsid w:val="009773F1"/>
    <w:rsid w:val="00980CB2"/>
    <w:rsid w:val="00980D68"/>
    <w:rsid w:val="009816E0"/>
    <w:rsid w:val="009823C1"/>
    <w:rsid w:val="0098363A"/>
    <w:rsid w:val="00983A43"/>
    <w:rsid w:val="00983C85"/>
    <w:rsid w:val="00984055"/>
    <w:rsid w:val="009841CD"/>
    <w:rsid w:val="00984F6B"/>
    <w:rsid w:val="009855D4"/>
    <w:rsid w:val="00985A84"/>
    <w:rsid w:val="00985BB8"/>
    <w:rsid w:val="00985F55"/>
    <w:rsid w:val="009861F7"/>
    <w:rsid w:val="00986CE1"/>
    <w:rsid w:val="00986FE3"/>
    <w:rsid w:val="00987DE7"/>
    <w:rsid w:val="00990168"/>
    <w:rsid w:val="009905AD"/>
    <w:rsid w:val="00990A2D"/>
    <w:rsid w:val="00990F65"/>
    <w:rsid w:val="009910A4"/>
    <w:rsid w:val="0099179F"/>
    <w:rsid w:val="009921F1"/>
    <w:rsid w:val="009922E3"/>
    <w:rsid w:val="0099297C"/>
    <w:rsid w:val="0099299E"/>
    <w:rsid w:val="00992E10"/>
    <w:rsid w:val="00992F47"/>
    <w:rsid w:val="00993376"/>
    <w:rsid w:val="00993CDB"/>
    <w:rsid w:val="00993EC5"/>
    <w:rsid w:val="00995FD4"/>
    <w:rsid w:val="00995FEE"/>
    <w:rsid w:val="00996076"/>
    <w:rsid w:val="00996C66"/>
    <w:rsid w:val="00996FBB"/>
    <w:rsid w:val="009978CF"/>
    <w:rsid w:val="009A0886"/>
    <w:rsid w:val="009A180D"/>
    <w:rsid w:val="009A2694"/>
    <w:rsid w:val="009A2A2B"/>
    <w:rsid w:val="009A2E1A"/>
    <w:rsid w:val="009A2E9A"/>
    <w:rsid w:val="009A2F47"/>
    <w:rsid w:val="009A3AE1"/>
    <w:rsid w:val="009A3C25"/>
    <w:rsid w:val="009A43BF"/>
    <w:rsid w:val="009A614C"/>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91C"/>
    <w:rsid w:val="009C2E5C"/>
    <w:rsid w:val="009C30B3"/>
    <w:rsid w:val="009C37F9"/>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C7D58"/>
    <w:rsid w:val="009D02CC"/>
    <w:rsid w:val="009D0714"/>
    <w:rsid w:val="009D08A3"/>
    <w:rsid w:val="009D0DC5"/>
    <w:rsid w:val="009D1038"/>
    <w:rsid w:val="009D156B"/>
    <w:rsid w:val="009D184C"/>
    <w:rsid w:val="009D2E13"/>
    <w:rsid w:val="009D2F4F"/>
    <w:rsid w:val="009D3309"/>
    <w:rsid w:val="009D41AE"/>
    <w:rsid w:val="009D5371"/>
    <w:rsid w:val="009D57A5"/>
    <w:rsid w:val="009D5CF9"/>
    <w:rsid w:val="009D7222"/>
    <w:rsid w:val="009D7294"/>
    <w:rsid w:val="009D7770"/>
    <w:rsid w:val="009D779F"/>
    <w:rsid w:val="009E18A9"/>
    <w:rsid w:val="009E1FFB"/>
    <w:rsid w:val="009E20B7"/>
    <w:rsid w:val="009E2403"/>
    <w:rsid w:val="009E304E"/>
    <w:rsid w:val="009E3D03"/>
    <w:rsid w:val="009E43D5"/>
    <w:rsid w:val="009E46BC"/>
    <w:rsid w:val="009E4929"/>
    <w:rsid w:val="009E4CDE"/>
    <w:rsid w:val="009E60B2"/>
    <w:rsid w:val="009E63D1"/>
    <w:rsid w:val="009E78D9"/>
    <w:rsid w:val="009F155B"/>
    <w:rsid w:val="009F24E7"/>
    <w:rsid w:val="009F2651"/>
    <w:rsid w:val="009F474E"/>
    <w:rsid w:val="009F4E56"/>
    <w:rsid w:val="009F52D7"/>
    <w:rsid w:val="009F5AAD"/>
    <w:rsid w:val="009F639D"/>
    <w:rsid w:val="009F644C"/>
    <w:rsid w:val="009F644F"/>
    <w:rsid w:val="009F6E39"/>
    <w:rsid w:val="009F7690"/>
    <w:rsid w:val="009F783D"/>
    <w:rsid w:val="009F7959"/>
    <w:rsid w:val="009F7C63"/>
    <w:rsid w:val="009F7D62"/>
    <w:rsid w:val="009F7F79"/>
    <w:rsid w:val="00A000F5"/>
    <w:rsid w:val="00A0051D"/>
    <w:rsid w:val="00A00765"/>
    <w:rsid w:val="00A0136C"/>
    <w:rsid w:val="00A01B3A"/>
    <w:rsid w:val="00A01ECF"/>
    <w:rsid w:val="00A02321"/>
    <w:rsid w:val="00A02524"/>
    <w:rsid w:val="00A0282B"/>
    <w:rsid w:val="00A033EB"/>
    <w:rsid w:val="00A0346A"/>
    <w:rsid w:val="00A0430F"/>
    <w:rsid w:val="00A04ACA"/>
    <w:rsid w:val="00A065A2"/>
    <w:rsid w:val="00A10489"/>
    <w:rsid w:val="00A10769"/>
    <w:rsid w:val="00A10DB9"/>
    <w:rsid w:val="00A10FCA"/>
    <w:rsid w:val="00A113C1"/>
    <w:rsid w:val="00A11E57"/>
    <w:rsid w:val="00A1297F"/>
    <w:rsid w:val="00A130D3"/>
    <w:rsid w:val="00A13752"/>
    <w:rsid w:val="00A13EAF"/>
    <w:rsid w:val="00A144B6"/>
    <w:rsid w:val="00A147C9"/>
    <w:rsid w:val="00A14833"/>
    <w:rsid w:val="00A1538F"/>
    <w:rsid w:val="00A1776F"/>
    <w:rsid w:val="00A20CDD"/>
    <w:rsid w:val="00A215B6"/>
    <w:rsid w:val="00A21EAC"/>
    <w:rsid w:val="00A2283A"/>
    <w:rsid w:val="00A23726"/>
    <w:rsid w:val="00A23B71"/>
    <w:rsid w:val="00A2442A"/>
    <w:rsid w:val="00A24A76"/>
    <w:rsid w:val="00A24FC3"/>
    <w:rsid w:val="00A25751"/>
    <w:rsid w:val="00A25C8C"/>
    <w:rsid w:val="00A26601"/>
    <w:rsid w:val="00A26794"/>
    <w:rsid w:val="00A26D56"/>
    <w:rsid w:val="00A26F11"/>
    <w:rsid w:val="00A2707D"/>
    <w:rsid w:val="00A27446"/>
    <w:rsid w:val="00A27846"/>
    <w:rsid w:val="00A32137"/>
    <w:rsid w:val="00A32840"/>
    <w:rsid w:val="00A32BE9"/>
    <w:rsid w:val="00A32FBD"/>
    <w:rsid w:val="00A33366"/>
    <w:rsid w:val="00A33684"/>
    <w:rsid w:val="00A33E38"/>
    <w:rsid w:val="00A355E5"/>
    <w:rsid w:val="00A363BD"/>
    <w:rsid w:val="00A3699B"/>
    <w:rsid w:val="00A36CC9"/>
    <w:rsid w:val="00A36D58"/>
    <w:rsid w:val="00A37373"/>
    <w:rsid w:val="00A41AC1"/>
    <w:rsid w:val="00A41CA4"/>
    <w:rsid w:val="00A42B33"/>
    <w:rsid w:val="00A42FE7"/>
    <w:rsid w:val="00A43140"/>
    <w:rsid w:val="00A432E9"/>
    <w:rsid w:val="00A4358B"/>
    <w:rsid w:val="00A436C9"/>
    <w:rsid w:val="00A43835"/>
    <w:rsid w:val="00A4394E"/>
    <w:rsid w:val="00A43C02"/>
    <w:rsid w:val="00A44802"/>
    <w:rsid w:val="00A44AE6"/>
    <w:rsid w:val="00A45433"/>
    <w:rsid w:val="00A4599F"/>
    <w:rsid w:val="00A466F1"/>
    <w:rsid w:val="00A47989"/>
    <w:rsid w:val="00A47CF5"/>
    <w:rsid w:val="00A505FC"/>
    <w:rsid w:val="00A50B73"/>
    <w:rsid w:val="00A510B9"/>
    <w:rsid w:val="00A519B3"/>
    <w:rsid w:val="00A52406"/>
    <w:rsid w:val="00A5253F"/>
    <w:rsid w:val="00A52893"/>
    <w:rsid w:val="00A529EF"/>
    <w:rsid w:val="00A52B08"/>
    <w:rsid w:val="00A52BA0"/>
    <w:rsid w:val="00A53392"/>
    <w:rsid w:val="00A53962"/>
    <w:rsid w:val="00A54EAE"/>
    <w:rsid w:val="00A553DB"/>
    <w:rsid w:val="00A55508"/>
    <w:rsid w:val="00A55891"/>
    <w:rsid w:val="00A55AA5"/>
    <w:rsid w:val="00A560A2"/>
    <w:rsid w:val="00A56365"/>
    <w:rsid w:val="00A56E33"/>
    <w:rsid w:val="00A571AB"/>
    <w:rsid w:val="00A573A5"/>
    <w:rsid w:val="00A5751B"/>
    <w:rsid w:val="00A57C65"/>
    <w:rsid w:val="00A60616"/>
    <w:rsid w:val="00A60845"/>
    <w:rsid w:val="00A61632"/>
    <w:rsid w:val="00A6180D"/>
    <w:rsid w:val="00A63058"/>
    <w:rsid w:val="00A636F3"/>
    <w:rsid w:val="00A637A9"/>
    <w:rsid w:val="00A63830"/>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4BB"/>
    <w:rsid w:val="00A73BF7"/>
    <w:rsid w:val="00A744AD"/>
    <w:rsid w:val="00A747AC"/>
    <w:rsid w:val="00A74B22"/>
    <w:rsid w:val="00A751C4"/>
    <w:rsid w:val="00A75E04"/>
    <w:rsid w:val="00A76EAF"/>
    <w:rsid w:val="00A76F66"/>
    <w:rsid w:val="00A77900"/>
    <w:rsid w:val="00A80545"/>
    <w:rsid w:val="00A8071F"/>
    <w:rsid w:val="00A8079F"/>
    <w:rsid w:val="00A80A57"/>
    <w:rsid w:val="00A80C02"/>
    <w:rsid w:val="00A81851"/>
    <w:rsid w:val="00A81AA2"/>
    <w:rsid w:val="00A81FB7"/>
    <w:rsid w:val="00A829C4"/>
    <w:rsid w:val="00A83A9E"/>
    <w:rsid w:val="00A83F3F"/>
    <w:rsid w:val="00A84437"/>
    <w:rsid w:val="00A84786"/>
    <w:rsid w:val="00A85128"/>
    <w:rsid w:val="00A854AA"/>
    <w:rsid w:val="00A857C4"/>
    <w:rsid w:val="00A865DA"/>
    <w:rsid w:val="00A86A99"/>
    <w:rsid w:val="00A90309"/>
    <w:rsid w:val="00A90821"/>
    <w:rsid w:val="00A90C03"/>
    <w:rsid w:val="00A91483"/>
    <w:rsid w:val="00A91748"/>
    <w:rsid w:val="00A92611"/>
    <w:rsid w:val="00A934E0"/>
    <w:rsid w:val="00A94866"/>
    <w:rsid w:val="00A94D65"/>
    <w:rsid w:val="00A95620"/>
    <w:rsid w:val="00A96630"/>
    <w:rsid w:val="00A96EC6"/>
    <w:rsid w:val="00A97192"/>
    <w:rsid w:val="00A97EF0"/>
    <w:rsid w:val="00AA05AD"/>
    <w:rsid w:val="00AA104C"/>
    <w:rsid w:val="00AA1198"/>
    <w:rsid w:val="00AA2718"/>
    <w:rsid w:val="00AA29DF"/>
    <w:rsid w:val="00AA362E"/>
    <w:rsid w:val="00AA4446"/>
    <w:rsid w:val="00AA45D4"/>
    <w:rsid w:val="00AA4ADC"/>
    <w:rsid w:val="00AA4C18"/>
    <w:rsid w:val="00AA4E9D"/>
    <w:rsid w:val="00AA52E1"/>
    <w:rsid w:val="00AA53F1"/>
    <w:rsid w:val="00AA6032"/>
    <w:rsid w:val="00AA62D6"/>
    <w:rsid w:val="00AA66DF"/>
    <w:rsid w:val="00AA6796"/>
    <w:rsid w:val="00AA7530"/>
    <w:rsid w:val="00AA78B2"/>
    <w:rsid w:val="00AA7ABB"/>
    <w:rsid w:val="00AA7C0D"/>
    <w:rsid w:val="00AA7DD1"/>
    <w:rsid w:val="00AB0036"/>
    <w:rsid w:val="00AB1754"/>
    <w:rsid w:val="00AB2DB9"/>
    <w:rsid w:val="00AB2E78"/>
    <w:rsid w:val="00AB3B35"/>
    <w:rsid w:val="00AB47AB"/>
    <w:rsid w:val="00AB4E5F"/>
    <w:rsid w:val="00AB5541"/>
    <w:rsid w:val="00AB5657"/>
    <w:rsid w:val="00AB6CAE"/>
    <w:rsid w:val="00AB725B"/>
    <w:rsid w:val="00AB7367"/>
    <w:rsid w:val="00AB7432"/>
    <w:rsid w:val="00AB76FA"/>
    <w:rsid w:val="00AB7730"/>
    <w:rsid w:val="00AC0300"/>
    <w:rsid w:val="00AC0420"/>
    <w:rsid w:val="00AC086D"/>
    <w:rsid w:val="00AC1757"/>
    <w:rsid w:val="00AC2788"/>
    <w:rsid w:val="00AC2A50"/>
    <w:rsid w:val="00AC2BEA"/>
    <w:rsid w:val="00AC32A3"/>
    <w:rsid w:val="00AC46CF"/>
    <w:rsid w:val="00AC4CFF"/>
    <w:rsid w:val="00AC4D60"/>
    <w:rsid w:val="00AC4FC7"/>
    <w:rsid w:val="00AC59A6"/>
    <w:rsid w:val="00AC59AF"/>
    <w:rsid w:val="00AC6CCC"/>
    <w:rsid w:val="00AC6F14"/>
    <w:rsid w:val="00AC72C9"/>
    <w:rsid w:val="00AC741C"/>
    <w:rsid w:val="00AC7575"/>
    <w:rsid w:val="00AC78AB"/>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84"/>
    <w:rsid w:val="00AE1A0D"/>
    <w:rsid w:val="00AE1C5F"/>
    <w:rsid w:val="00AE258E"/>
    <w:rsid w:val="00AE2AEF"/>
    <w:rsid w:val="00AE2B70"/>
    <w:rsid w:val="00AE2FC6"/>
    <w:rsid w:val="00AE3439"/>
    <w:rsid w:val="00AE34E5"/>
    <w:rsid w:val="00AE422D"/>
    <w:rsid w:val="00AE4984"/>
    <w:rsid w:val="00AE5294"/>
    <w:rsid w:val="00AE55E5"/>
    <w:rsid w:val="00AE60D1"/>
    <w:rsid w:val="00AE611F"/>
    <w:rsid w:val="00AE7EB4"/>
    <w:rsid w:val="00AF0AB7"/>
    <w:rsid w:val="00AF1844"/>
    <w:rsid w:val="00AF2399"/>
    <w:rsid w:val="00AF2695"/>
    <w:rsid w:val="00AF3747"/>
    <w:rsid w:val="00AF42F9"/>
    <w:rsid w:val="00AF4E42"/>
    <w:rsid w:val="00AF5CF4"/>
    <w:rsid w:val="00AF6074"/>
    <w:rsid w:val="00AF62E6"/>
    <w:rsid w:val="00AF6844"/>
    <w:rsid w:val="00AF7471"/>
    <w:rsid w:val="00AF76C1"/>
    <w:rsid w:val="00AF789B"/>
    <w:rsid w:val="00AF7DDD"/>
    <w:rsid w:val="00AF7FB3"/>
    <w:rsid w:val="00AF7FE1"/>
    <w:rsid w:val="00B004F2"/>
    <w:rsid w:val="00B00C12"/>
    <w:rsid w:val="00B00E6F"/>
    <w:rsid w:val="00B012CF"/>
    <w:rsid w:val="00B01C30"/>
    <w:rsid w:val="00B024C3"/>
    <w:rsid w:val="00B02B1C"/>
    <w:rsid w:val="00B05A03"/>
    <w:rsid w:val="00B06374"/>
    <w:rsid w:val="00B07665"/>
    <w:rsid w:val="00B076FD"/>
    <w:rsid w:val="00B07D65"/>
    <w:rsid w:val="00B101DB"/>
    <w:rsid w:val="00B1096B"/>
    <w:rsid w:val="00B11094"/>
    <w:rsid w:val="00B111BE"/>
    <w:rsid w:val="00B1123C"/>
    <w:rsid w:val="00B120C9"/>
    <w:rsid w:val="00B12512"/>
    <w:rsid w:val="00B14544"/>
    <w:rsid w:val="00B15291"/>
    <w:rsid w:val="00B16439"/>
    <w:rsid w:val="00B16562"/>
    <w:rsid w:val="00B176FD"/>
    <w:rsid w:val="00B17BD9"/>
    <w:rsid w:val="00B17DBA"/>
    <w:rsid w:val="00B210DB"/>
    <w:rsid w:val="00B216AA"/>
    <w:rsid w:val="00B219F7"/>
    <w:rsid w:val="00B21AC5"/>
    <w:rsid w:val="00B21EFA"/>
    <w:rsid w:val="00B24214"/>
    <w:rsid w:val="00B2459A"/>
    <w:rsid w:val="00B24A32"/>
    <w:rsid w:val="00B24A96"/>
    <w:rsid w:val="00B252D4"/>
    <w:rsid w:val="00B2694E"/>
    <w:rsid w:val="00B26D34"/>
    <w:rsid w:val="00B27D89"/>
    <w:rsid w:val="00B300C2"/>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0E0A"/>
    <w:rsid w:val="00B411DB"/>
    <w:rsid w:val="00B413C6"/>
    <w:rsid w:val="00B42F0D"/>
    <w:rsid w:val="00B445D6"/>
    <w:rsid w:val="00B4460C"/>
    <w:rsid w:val="00B4694C"/>
    <w:rsid w:val="00B4698A"/>
    <w:rsid w:val="00B4722C"/>
    <w:rsid w:val="00B47631"/>
    <w:rsid w:val="00B47C05"/>
    <w:rsid w:val="00B47D9C"/>
    <w:rsid w:val="00B47EC3"/>
    <w:rsid w:val="00B50760"/>
    <w:rsid w:val="00B50A49"/>
    <w:rsid w:val="00B50E50"/>
    <w:rsid w:val="00B52196"/>
    <w:rsid w:val="00B5221E"/>
    <w:rsid w:val="00B522AC"/>
    <w:rsid w:val="00B522FA"/>
    <w:rsid w:val="00B52705"/>
    <w:rsid w:val="00B52B58"/>
    <w:rsid w:val="00B5429E"/>
    <w:rsid w:val="00B5493F"/>
    <w:rsid w:val="00B54C2A"/>
    <w:rsid w:val="00B54C37"/>
    <w:rsid w:val="00B5521E"/>
    <w:rsid w:val="00B55A65"/>
    <w:rsid w:val="00B56D81"/>
    <w:rsid w:val="00B573C4"/>
    <w:rsid w:val="00B600AE"/>
    <w:rsid w:val="00B606C9"/>
    <w:rsid w:val="00B6076B"/>
    <w:rsid w:val="00B60CB8"/>
    <w:rsid w:val="00B610A6"/>
    <w:rsid w:val="00B62973"/>
    <w:rsid w:val="00B62D48"/>
    <w:rsid w:val="00B6316B"/>
    <w:rsid w:val="00B636C3"/>
    <w:rsid w:val="00B64536"/>
    <w:rsid w:val="00B6475D"/>
    <w:rsid w:val="00B6522C"/>
    <w:rsid w:val="00B672BA"/>
    <w:rsid w:val="00B6737C"/>
    <w:rsid w:val="00B67EBF"/>
    <w:rsid w:val="00B712C7"/>
    <w:rsid w:val="00B716AE"/>
    <w:rsid w:val="00B71986"/>
    <w:rsid w:val="00B71B06"/>
    <w:rsid w:val="00B72BAC"/>
    <w:rsid w:val="00B72E76"/>
    <w:rsid w:val="00B738B6"/>
    <w:rsid w:val="00B741D0"/>
    <w:rsid w:val="00B74438"/>
    <w:rsid w:val="00B744D7"/>
    <w:rsid w:val="00B7494D"/>
    <w:rsid w:val="00B7560A"/>
    <w:rsid w:val="00B75AF1"/>
    <w:rsid w:val="00B7632D"/>
    <w:rsid w:val="00B76501"/>
    <w:rsid w:val="00B76AC7"/>
    <w:rsid w:val="00B76FA2"/>
    <w:rsid w:val="00B77094"/>
    <w:rsid w:val="00B7716A"/>
    <w:rsid w:val="00B772DE"/>
    <w:rsid w:val="00B80039"/>
    <w:rsid w:val="00B81C78"/>
    <w:rsid w:val="00B81E4A"/>
    <w:rsid w:val="00B82E9C"/>
    <w:rsid w:val="00B83109"/>
    <w:rsid w:val="00B8311D"/>
    <w:rsid w:val="00B831AF"/>
    <w:rsid w:val="00B83AF3"/>
    <w:rsid w:val="00B8671F"/>
    <w:rsid w:val="00B87010"/>
    <w:rsid w:val="00B87FE9"/>
    <w:rsid w:val="00B9060D"/>
    <w:rsid w:val="00B912E5"/>
    <w:rsid w:val="00B9137D"/>
    <w:rsid w:val="00B917A8"/>
    <w:rsid w:val="00B91A1D"/>
    <w:rsid w:val="00B91D8D"/>
    <w:rsid w:val="00B91FB8"/>
    <w:rsid w:val="00B9241A"/>
    <w:rsid w:val="00B92B84"/>
    <w:rsid w:val="00B937E7"/>
    <w:rsid w:val="00B93A46"/>
    <w:rsid w:val="00B93B1E"/>
    <w:rsid w:val="00B946B2"/>
    <w:rsid w:val="00B95A0A"/>
    <w:rsid w:val="00B95A24"/>
    <w:rsid w:val="00B9652B"/>
    <w:rsid w:val="00B96ED5"/>
    <w:rsid w:val="00B970B0"/>
    <w:rsid w:val="00B97135"/>
    <w:rsid w:val="00B972F0"/>
    <w:rsid w:val="00B9748F"/>
    <w:rsid w:val="00B97D87"/>
    <w:rsid w:val="00BA010F"/>
    <w:rsid w:val="00BA080B"/>
    <w:rsid w:val="00BA0A4F"/>
    <w:rsid w:val="00BA0F66"/>
    <w:rsid w:val="00BA0FFA"/>
    <w:rsid w:val="00BA1D8F"/>
    <w:rsid w:val="00BA2E11"/>
    <w:rsid w:val="00BA31F7"/>
    <w:rsid w:val="00BA341F"/>
    <w:rsid w:val="00BA3D88"/>
    <w:rsid w:val="00BA4247"/>
    <w:rsid w:val="00BA4ACB"/>
    <w:rsid w:val="00BA4D96"/>
    <w:rsid w:val="00BA5539"/>
    <w:rsid w:val="00BA5600"/>
    <w:rsid w:val="00BA5935"/>
    <w:rsid w:val="00BA5C6D"/>
    <w:rsid w:val="00BA681F"/>
    <w:rsid w:val="00BA74D7"/>
    <w:rsid w:val="00BA77A6"/>
    <w:rsid w:val="00BB027E"/>
    <w:rsid w:val="00BB174C"/>
    <w:rsid w:val="00BB2F46"/>
    <w:rsid w:val="00BB3B0E"/>
    <w:rsid w:val="00BB3DC1"/>
    <w:rsid w:val="00BB3FAC"/>
    <w:rsid w:val="00BB45B4"/>
    <w:rsid w:val="00BB45DF"/>
    <w:rsid w:val="00BB4992"/>
    <w:rsid w:val="00BB4A57"/>
    <w:rsid w:val="00BB5270"/>
    <w:rsid w:val="00BB54F0"/>
    <w:rsid w:val="00BB6023"/>
    <w:rsid w:val="00BB6073"/>
    <w:rsid w:val="00BB6B79"/>
    <w:rsid w:val="00BC0EC9"/>
    <w:rsid w:val="00BC1CD4"/>
    <w:rsid w:val="00BC22EF"/>
    <w:rsid w:val="00BC2E44"/>
    <w:rsid w:val="00BC3440"/>
    <w:rsid w:val="00BC3DF9"/>
    <w:rsid w:val="00BC3EEA"/>
    <w:rsid w:val="00BC403A"/>
    <w:rsid w:val="00BC7052"/>
    <w:rsid w:val="00BC74B6"/>
    <w:rsid w:val="00BC74E7"/>
    <w:rsid w:val="00BC759E"/>
    <w:rsid w:val="00BC7964"/>
    <w:rsid w:val="00BD00CF"/>
    <w:rsid w:val="00BD1F79"/>
    <w:rsid w:val="00BD2047"/>
    <w:rsid w:val="00BD2E81"/>
    <w:rsid w:val="00BD32E6"/>
    <w:rsid w:val="00BD3D5D"/>
    <w:rsid w:val="00BE13D5"/>
    <w:rsid w:val="00BE1520"/>
    <w:rsid w:val="00BE1858"/>
    <w:rsid w:val="00BE2EF3"/>
    <w:rsid w:val="00BE31B0"/>
    <w:rsid w:val="00BE3259"/>
    <w:rsid w:val="00BE3639"/>
    <w:rsid w:val="00BE3B73"/>
    <w:rsid w:val="00BE3C0E"/>
    <w:rsid w:val="00BE3EEA"/>
    <w:rsid w:val="00BE43A9"/>
    <w:rsid w:val="00BE4401"/>
    <w:rsid w:val="00BE5267"/>
    <w:rsid w:val="00BE598F"/>
    <w:rsid w:val="00BE5E4C"/>
    <w:rsid w:val="00BE7049"/>
    <w:rsid w:val="00BE7123"/>
    <w:rsid w:val="00BE7C72"/>
    <w:rsid w:val="00BE7D6A"/>
    <w:rsid w:val="00BF1959"/>
    <w:rsid w:val="00BF22F5"/>
    <w:rsid w:val="00BF3638"/>
    <w:rsid w:val="00BF3AD0"/>
    <w:rsid w:val="00BF4512"/>
    <w:rsid w:val="00BF4594"/>
    <w:rsid w:val="00BF4CC9"/>
    <w:rsid w:val="00BF5029"/>
    <w:rsid w:val="00BF5AEB"/>
    <w:rsid w:val="00BF5EA3"/>
    <w:rsid w:val="00BF5F45"/>
    <w:rsid w:val="00BF64AF"/>
    <w:rsid w:val="00BF6BED"/>
    <w:rsid w:val="00BF6C92"/>
    <w:rsid w:val="00BF780E"/>
    <w:rsid w:val="00C006CB"/>
    <w:rsid w:val="00C00AD0"/>
    <w:rsid w:val="00C00F86"/>
    <w:rsid w:val="00C013F9"/>
    <w:rsid w:val="00C01740"/>
    <w:rsid w:val="00C029A6"/>
    <w:rsid w:val="00C02B55"/>
    <w:rsid w:val="00C04FFE"/>
    <w:rsid w:val="00C06A41"/>
    <w:rsid w:val="00C06CA3"/>
    <w:rsid w:val="00C075EF"/>
    <w:rsid w:val="00C07985"/>
    <w:rsid w:val="00C07B07"/>
    <w:rsid w:val="00C07FA5"/>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01B"/>
    <w:rsid w:val="00C1441F"/>
    <w:rsid w:val="00C1458E"/>
    <w:rsid w:val="00C147E1"/>
    <w:rsid w:val="00C14D52"/>
    <w:rsid w:val="00C158E9"/>
    <w:rsid w:val="00C160A1"/>
    <w:rsid w:val="00C16987"/>
    <w:rsid w:val="00C16D04"/>
    <w:rsid w:val="00C16EE1"/>
    <w:rsid w:val="00C17335"/>
    <w:rsid w:val="00C179C4"/>
    <w:rsid w:val="00C179DF"/>
    <w:rsid w:val="00C17D3C"/>
    <w:rsid w:val="00C20A77"/>
    <w:rsid w:val="00C20C40"/>
    <w:rsid w:val="00C20E68"/>
    <w:rsid w:val="00C20FEB"/>
    <w:rsid w:val="00C21A30"/>
    <w:rsid w:val="00C22F92"/>
    <w:rsid w:val="00C236FB"/>
    <w:rsid w:val="00C23DFD"/>
    <w:rsid w:val="00C25060"/>
    <w:rsid w:val="00C25FC8"/>
    <w:rsid w:val="00C26588"/>
    <w:rsid w:val="00C265EA"/>
    <w:rsid w:val="00C26C79"/>
    <w:rsid w:val="00C275A1"/>
    <w:rsid w:val="00C3004A"/>
    <w:rsid w:val="00C3061F"/>
    <w:rsid w:val="00C30BBB"/>
    <w:rsid w:val="00C31457"/>
    <w:rsid w:val="00C314B2"/>
    <w:rsid w:val="00C31EC9"/>
    <w:rsid w:val="00C32030"/>
    <w:rsid w:val="00C32101"/>
    <w:rsid w:val="00C327B5"/>
    <w:rsid w:val="00C32E53"/>
    <w:rsid w:val="00C338F5"/>
    <w:rsid w:val="00C33E23"/>
    <w:rsid w:val="00C35066"/>
    <w:rsid w:val="00C357D8"/>
    <w:rsid w:val="00C3734E"/>
    <w:rsid w:val="00C373EA"/>
    <w:rsid w:val="00C378A0"/>
    <w:rsid w:val="00C37E50"/>
    <w:rsid w:val="00C42315"/>
    <w:rsid w:val="00C42A0E"/>
    <w:rsid w:val="00C44AE1"/>
    <w:rsid w:val="00C44E96"/>
    <w:rsid w:val="00C458E8"/>
    <w:rsid w:val="00C468E9"/>
    <w:rsid w:val="00C476D8"/>
    <w:rsid w:val="00C47CE7"/>
    <w:rsid w:val="00C515B6"/>
    <w:rsid w:val="00C51CF2"/>
    <w:rsid w:val="00C52086"/>
    <w:rsid w:val="00C5307D"/>
    <w:rsid w:val="00C5370B"/>
    <w:rsid w:val="00C54204"/>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65"/>
    <w:rsid w:val="00C64F87"/>
    <w:rsid w:val="00C6503C"/>
    <w:rsid w:val="00C654DD"/>
    <w:rsid w:val="00C665FD"/>
    <w:rsid w:val="00C66E3C"/>
    <w:rsid w:val="00C671FD"/>
    <w:rsid w:val="00C67553"/>
    <w:rsid w:val="00C67DBA"/>
    <w:rsid w:val="00C67E20"/>
    <w:rsid w:val="00C70BF6"/>
    <w:rsid w:val="00C70C67"/>
    <w:rsid w:val="00C70E3A"/>
    <w:rsid w:val="00C70F76"/>
    <w:rsid w:val="00C71157"/>
    <w:rsid w:val="00C714A2"/>
    <w:rsid w:val="00C719DE"/>
    <w:rsid w:val="00C71C6F"/>
    <w:rsid w:val="00C71DD7"/>
    <w:rsid w:val="00C71FC4"/>
    <w:rsid w:val="00C721AF"/>
    <w:rsid w:val="00C725E4"/>
    <w:rsid w:val="00C72F6F"/>
    <w:rsid w:val="00C74421"/>
    <w:rsid w:val="00C74B05"/>
    <w:rsid w:val="00C757EB"/>
    <w:rsid w:val="00C75E83"/>
    <w:rsid w:val="00C7660D"/>
    <w:rsid w:val="00C7706C"/>
    <w:rsid w:val="00C77938"/>
    <w:rsid w:val="00C779A4"/>
    <w:rsid w:val="00C80519"/>
    <w:rsid w:val="00C80617"/>
    <w:rsid w:val="00C8106D"/>
    <w:rsid w:val="00C814A2"/>
    <w:rsid w:val="00C83859"/>
    <w:rsid w:val="00C83FE2"/>
    <w:rsid w:val="00C84434"/>
    <w:rsid w:val="00C8502B"/>
    <w:rsid w:val="00C850F9"/>
    <w:rsid w:val="00C85179"/>
    <w:rsid w:val="00C85777"/>
    <w:rsid w:val="00C86519"/>
    <w:rsid w:val="00C86A79"/>
    <w:rsid w:val="00C87E49"/>
    <w:rsid w:val="00C8D941"/>
    <w:rsid w:val="00C904AC"/>
    <w:rsid w:val="00C906F5"/>
    <w:rsid w:val="00C9077C"/>
    <w:rsid w:val="00C90917"/>
    <w:rsid w:val="00C90E94"/>
    <w:rsid w:val="00C91335"/>
    <w:rsid w:val="00C91381"/>
    <w:rsid w:val="00C91D8B"/>
    <w:rsid w:val="00C9301D"/>
    <w:rsid w:val="00C93190"/>
    <w:rsid w:val="00C93240"/>
    <w:rsid w:val="00C94445"/>
    <w:rsid w:val="00C948BF"/>
    <w:rsid w:val="00C94A83"/>
    <w:rsid w:val="00C94B9F"/>
    <w:rsid w:val="00C955E6"/>
    <w:rsid w:val="00C95617"/>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A67DC"/>
    <w:rsid w:val="00CB137A"/>
    <w:rsid w:val="00CB1BFC"/>
    <w:rsid w:val="00CB1C73"/>
    <w:rsid w:val="00CB21ED"/>
    <w:rsid w:val="00CB237B"/>
    <w:rsid w:val="00CB3E24"/>
    <w:rsid w:val="00CB46BF"/>
    <w:rsid w:val="00CB561C"/>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649"/>
    <w:rsid w:val="00CC6C5E"/>
    <w:rsid w:val="00CC7C6B"/>
    <w:rsid w:val="00CD0287"/>
    <w:rsid w:val="00CD03A8"/>
    <w:rsid w:val="00CD03AD"/>
    <w:rsid w:val="00CD0435"/>
    <w:rsid w:val="00CD1307"/>
    <w:rsid w:val="00CD2536"/>
    <w:rsid w:val="00CD2678"/>
    <w:rsid w:val="00CD26EB"/>
    <w:rsid w:val="00CD2CC2"/>
    <w:rsid w:val="00CD38A0"/>
    <w:rsid w:val="00CD43D7"/>
    <w:rsid w:val="00CD457C"/>
    <w:rsid w:val="00CD46EA"/>
    <w:rsid w:val="00CD4A66"/>
    <w:rsid w:val="00CD4B2A"/>
    <w:rsid w:val="00CD580D"/>
    <w:rsid w:val="00CD59E8"/>
    <w:rsid w:val="00CD5F1C"/>
    <w:rsid w:val="00CD684F"/>
    <w:rsid w:val="00CD6974"/>
    <w:rsid w:val="00CD6F81"/>
    <w:rsid w:val="00CD712B"/>
    <w:rsid w:val="00CD73FF"/>
    <w:rsid w:val="00CD7401"/>
    <w:rsid w:val="00CE0A3E"/>
    <w:rsid w:val="00CE1414"/>
    <w:rsid w:val="00CE1817"/>
    <w:rsid w:val="00CE1F3E"/>
    <w:rsid w:val="00CE275A"/>
    <w:rsid w:val="00CE2A25"/>
    <w:rsid w:val="00CE3247"/>
    <w:rsid w:val="00CE498D"/>
    <w:rsid w:val="00CE5A18"/>
    <w:rsid w:val="00CE619E"/>
    <w:rsid w:val="00CE6713"/>
    <w:rsid w:val="00CE7939"/>
    <w:rsid w:val="00CF0529"/>
    <w:rsid w:val="00CF06D5"/>
    <w:rsid w:val="00CF18B7"/>
    <w:rsid w:val="00CF1B69"/>
    <w:rsid w:val="00CF1D58"/>
    <w:rsid w:val="00CF20EE"/>
    <w:rsid w:val="00CF2677"/>
    <w:rsid w:val="00CF291D"/>
    <w:rsid w:val="00CF2CB6"/>
    <w:rsid w:val="00CF3204"/>
    <w:rsid w:val="00CF4B8C"/>
    <w:rsid w:val="00CF63E5"/>
    <w:rsid w:val="00CF66FF"/>
    <w:rsid w:val="00CF6F7F"/>
    <w:rsid w:val="00CF705D"/>
    <w:rsid w:val="00CF7B33"/>
    <w:rsid w:val="00D004A2"/>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939"/>
    <w:rsid w:val="00D10723"/>
    <w:rsid w:val="00D10FA6"/>
    <w:rsid w:val="00D1108A"/>
    <w:rsid w:val="00D110D1"/>
    <w:rsid w:val="00D11917"/>
    <w:rsid w:val="00D14935"/>
    <w:rsid w:val="00D14B06"/>
    <w:rsid w:val="00D1581F"/>
    <w:rsid w:val="00D159D2"/>
    <w:rsid w:val="00D1609F"/>
    <w:rsid w:val="00D16DF2"/>
    <w:rsid w:val="00D17439"/>
    <w:rsid w:val="00D20882"/>
    <w:rsid w:val="00D20B5F"/>
    <w:rsid w:val="00D22226"/>
    <w:rsid w:val="00D2244E"/>
    <w:rsid w:val="00D2324F"/>
    <w:rsid w:val="00D232F1"/>
    <w:rsid w:val="00D237CB"/>
    <w:rsid w:val="00D25782"/>
    <w:rsid w:val="00D25B59"/>
    <w:rsid w:val="00D26DF9"/>
    <w:rsid w:val="00D26F9A"/>
    <w:rsid w:val="00D278FA"/>
    <w:rsid w:val="00D3069A"/>
    <w:rsid w:val="00D31CAF"/>
    <w:rsid w:val="00D31FE9"/>
    <w:rsid w:val="00D32176"/>
    <w:rsid w:val="00D324CF"/>
    <w:rsid w:val="00D325C1"/>
    <w:rsid w:val="00D331C2"/>
    <w:rsid w:val="00D341BE"/>
    <w:rsid w:val="00D34E99"/>
    <w:rsid w:val="00D354EB"/>
    <w:rsid w:val="00D35F9A"/>
    <w:rsid w:val="00D37664"/>
    <w:rsid w:val="00D40368"/>
    <w:rsid w:val="00D406BD"/>
    <w:rsid w:val="00D4094C"/>
    <w:rsid w:val="00D41091"/>
    <w:rsid w:val="00D41373"/>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47D2E"/>
    <w:rsid w:val="00D5020B"/>
    <w:rsid w:val="00D50C54"/>
    <w:rsid w:val="00D51DFE"/>
    <w:rsid w:val="00D52402"/>
    <w:rsid w:val="00D526C8"/>
    <w:rsid w:val="00D527C0"/>
    <w:rsid w:val="00D53BF4"/>
    <w:rsid w:val="00D54149"/>
    <w:rsid w:val="00D5427B"/>
    <w:rsid w:val="00D543FD"/>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A71"/>
    <w:rsid w:val="00D61DED"/>
    <w:rsid w:val="00D62793"/>
    <w:rsid w:val="00D63110"/>
    <w:rsid w:val="00D6652F"/>
    <w:rsid w:val="00D6665F"/>
    <w:rsid w:val="00D66697"/>
    <w:rsid w:val="00D66A43"/>
    <w:rsid w:val="00D66F4C"/>
    <w:rsid w:val="00D67710"/>
    <w:rsid w:val="00D70555"/>
    <w:rsid w:val="00D70663"/>
    <w:rsid w:val="00D7155A"/>
    <w:rsid w:val="00D720E9"/>
    <w:rsid w:val="00D722C8"/>
    <w:rsid w:val="00D73174"/>
    <w:rsid w:val="00D734C0"/>
    <w:rsid w:val="00D734C6"/>
    <w:rsid w:val="00D73763"/>
    <w:rsid w:val="00D73765"/>
    <w:rsid w:val="00D7377C"/>
    <w:rsid w:val="00D73BBB"/>
    <w:rsid w:val="00D74236"/>
    <w:rsid w:val="00D75062"/>
    <w:rsid w:val="00D75609"/>
    <w:rsid w:val="00D767DE"/>
    <w:rsid w:val="00D777E3"/>
    <w:rsid w:val="00D77C78"/>
    <w:rsid w:val="00D77E2F"/>
    <w:rsid w:val="00D80CDF"/>
    <w:rsid w:val="00D8178E"/>
    <w:rsid w:val="00D81E9E"/>
    <w:rsid w:val="00D8349A"/>
    <w:rsid w:val="00D8368E"/>
    <w:rsid w:val="00D83945"/>
    <w:rsid w:val="00D83C57"/>
    <w:rsid w:val="00D83F39"/>
    <w:rsid w:val="00D84542"/>
    <w:rsid w:val="00D84879"/>
    <w:rsid w:val="00D855C0"/>
    <w:rsid w:val="00D85943"/>
    <w:rsid w:val="00D8625D"/>
    <w:rsid w:val="00D86A7B"/>
    <w:rsid w:val="00D86CCF"/>
    <w:rsid w:val="00D904F9"/>
    <w:rsid w:val="00D90C01"/>
    <w:rsid w:val="00D90D73"/>
    <w:rsid w:val="00D91242"/>
    <w:rsid w:val="00D91250"/>
    <w:rsid w:val="00D91789"/>
    <w:rsid w:val="00D93AC0"/>
    <w:rsid w:val="00D93CE7"/>
    <w:rsid w:val="00D945F8"/>
    <w:rsid w:val="00D94650"/>
    <w:rsid w:val="00D94720"/>
    <w:rsid w:val="00D94A6A"/>
    <w:rsid w:val="00D9507E"/>
    <w:rsid w:val="00D95547"/>
    <w:rsid w:val="00D96083"/>
    <w:rsid w:val="00D9669E"/>
    <w:rsid w:val="00D9748B"/>
    <w:rsid w:val="00D974B8"/>
    <w:rsid w:val="00D977CC"/>
    <w:rsid w:val="00DA0594"/>
    <w:rsid w:val="00DA05AB"/>
    <w:rsid w:val="00DA0BE3"/>
    <w:rsid w:val="00DA0E65"/>
    <w:rsid w:val="00DA1942"/>
    <w:rsid w:val="00DA1969"/>
    <w:rsid w:val="00DA1ED8"/>
    <w:rsid w:val="00DA22F0"/>
    <w:rsid w:val="00DA3A07"/>
    <w:rsid w:val="00DA47DE"/>
    <w:rsid w:val="00DA4A0C"/>
    <w:rsid w:val="00DA4AC1"/>
    <w:rsid w:val="00DA4DC6"/>
    <w:rsid w:val="00DA5ED0"/>
    <w:rsid w:val="00DA62B5"/>
    <w:rsid w:val="00DA6EB2"/>
    <w:rsid w:val="00DA758B"/>
    <w:rsid w:val="00DB0683"/>
    <w:rsid w:val="00DB0BDF"/>
    <w:rsid w:val="00DB0EAE"/>
    <w:rsid w:val="00DB2857"/>
    <w:rsid w:val="00DB35AF"/>
    <w:rsid w:val="00DB374C"/>
    <w:rsid w:val="00DB4B5C"/>
    <w:rsid w:val="00DB4BD9"/>
    <w:rsid w:val="00DB4CE3"/>
    <w:rsid w:val="00DB5CA5"/>
    <w:rsid w:val="00DB5E8C"/>
    <w:rsid w:val="00DB6C31"/>
    <w:rsid w:val="00DB6D53"/>
    <w:rsid w:val="00DB7AB5"/>
    <w:rsid w:val="00DB7BC2"/>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839"/>
    <w:rsid w:val="00DC4BE0"/>
    <w:rsid w:val="00DC6585"/>
    <w:rsid w:val="00DC673E"/>
    <w:rsid w:val="00DC751E"/>
    <w:rsid w:val="00DC7576"/>
    <w:rsid w:val="00DD0035"/>
    <w:rsid w:val="00DD0085"/>
    <w:rsid w:val="00DD008C"/>
    <w:rsid w:val="00DD0202"/>
    <w:rsid w:val="00DD0602"/>
    <w:rsid w:val="00DD07CF"/>
    <w:rsid w:val="00DD09F2"/>
    <w:rsid w:val="00DD1047"/>
    <w:rsid w:val="00DD10C2"/>
    <w:rsid w:val="00DD21DA"/>
    <w:rsid w:val="00DD2736"/>
    <w:rsid w:val="00DD2A10"/>
    <w:rsid w:val="00DD39A8"/>
    <w:rsid w:val="00DD4DF8"/>
    <w:rsid w:val="00DD4F0E"/>
    <w:rsid w:val="00DD559F"/>
    <w:rsid w:val="00DD6064"/>
    <w:rsid w:val="00DD6138"/>
    <w:rsid w:val="00DD6240"/>
    <w:rsid w:val="00DD649E"/>
    <w:rsid w:val="00DD678D"/>
    <w:rsid w:val="00DD7D03"/>
    <w:rsid w:val="00DE051B"/>
    <w:rsid w:val="00DE0779"/>
    <w:rsid w:val="00DE0954"/>
    <w:rsid w:val="00DE0A53"/>
    <w:rsid w:val="00DE0E40"/>
    <w:rsid w:val="00DE18FF"/>
    <w:rsid w:val="00DE23CA"/>
    <w:rsid w:val="00DE2844"/>
    <w:rsid w:val="00DE290C"/>
    <w:rsid w:val="00DE2CF4"/>
    <w:rsid w:val="00DE3558"/>
    <w:rsid w:val="00DE37BE"/>
    <w:rsid w:val="00DE3D84"/>
    <w:rsid w:val="00DE3FC5"/>
    <w:rsid w:val="00DE4696"/>
    <w:rsid w:val="00DE4BE1"/>
    <w:rsid w:val="00DE515C"/>
    <w:rsid w:val="00DE5711"/>
    <w:rsid w:val="00DE61FF"/>
    <w:rsid w:val="00DE6E2B"/>
    <w:rsid w:val="00DF0690"/>
    <w:rsid w:val="00DF0C27"/>
    <w:rsid w:val="00DF0EE0"/>
    <w:rsid w:val="00DF1318"/>
    <w:rsid w:val="00DF144A"/>
    <w:rsid w:val="00DF1869"/>
    <w:rsid w:val="00DF18A3"/>
    <w:rsid w:val="00DF194A"/>
    <w:rsid w:val="00DF1D40"/>
    <w:rsid w:val="00DF1F94"/>
    <w:rsid w:val="00DF28BA"/>
    <w:rsid w:val="00DF3708"/>
    <w:rsid w:val="00DF4067"/>
    <w:rsid w:val="00DF500B"/>
    <w:rsid w:val="00DF53CC"/>
    <w:rsid w:val="00DF5705"/>
    <w:rsid w:val="00DF58E2"/>
    <w:rsid w:val="00DF5B6B"/>
    <w:rsid w:val="00DF6485"/>
    <w:rsid w:val="00DF681A"/>
    <w:rsid w:val="00DF690E"/>
    <w:rsid w:val="00DF695B"/>
    <w:rsid w:val="00DF6C8C"/>
    <w:rsid w:val="00DF6FF0"/>
    <w:rsid w:val="00DF75AC"/>
    <w:rsid w:val="00DF77E3"/>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4DCD"/>
    <w:rsid w:val="00E05E2D"/>
    <w:rsid w:val="00E060CB"/>
    <w:rsid w:val="00E074DB"/>
    <w:rsid w:val="00E076BB"/>
    <w:rsid w:val="00E07775"/>
    <w:rsid w:val="00E078A0"/>
    <w:rsid w:val="00E10068"/>
    <w:rsid w:val="00E10741"/>
    <w:rsid w:val="00E10FDC"/>
    <w:rsid w:val="00E110DE"/>
    <w:rsid w:val="00E11EE6"/>
    <w:rsid w:val="00E1204F"/>
    <w:rsid w:val="00E121DF"/>
    <w:rsid w:val="00E12502"/>
    <w:rsid w:val="00E1329C"/>
    <w:rsid w:val="00E13E63"/>
    <w:rsid w:val="00E146F6"/>
    <w:rsid w:val="00E14986"/>
    <w:rsid w:val="00E14A86"/>
    <w:rsid w:val="00E15479"/>
    <w:rsid w:val="00E15DC1"/>
    <w:rsid w:val="00E16072"/>
    <w:rsid w:val="00E160F5"/>
    <w:rsid w:val="00E163DF"/>
    <w:rsid w:val="00E173E5"/>
    <w:rsid w:val="00E201D8"/>
    <w:rsid w:val="00E216BE"/>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D9E"/>
    <w:rsid w:val="00E312C2"/>
    <w:rsid w:val="00E31F80"/>
    <w:rsid w:val="00E32664"/>
    <w:rsid w:val="00E32BC5"/>
    <w:rsid w:val="00E32EE3"/>
    <w:rsid w:val="00E33261"/>
    <w:rsid w:val="00E345D2"/>
    <w:rsid w:val="00E36436"/>
    <w:rsid w:val="00E375BF"/>
    <w:rsid w:val="00E3782C"/>
    <w:rsid w:val="00E37D44"/>
    <w:rsid w:val="00E405E7"/>
    <w:rsid w:val="00E407FC"/>
    <w:rsid w:val="00E412F8"/>
    <w:rsid w:val="00E41643"/>
    <w:rsid w:val="00E41860"/>
    <w:rsid w:val="00E42587"/>
    <w:rsid w:val="00E4266A"/>
    <w:rsid w:val="00E42A6B"/>
    <w:rsid w:val="00E42B7C"/>
    <w:rsid w:val="00E43E61"/>
    <w:rsid w:val="00E448B7"/>
    <w:rsid w:val="00E4584D"/>
    <w:rsid w:val="00E46551"/>
    <w:rsid w:val="00E46A71"/>
    <w:rsid w:val="00E476E8"/>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25A"/>
    <w:rsid w:val="00E615AD"/>
    <w:rsid w:val="00E61988"/>
    <w:rsid w:val="00E61D90"/>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E3A"/>
    <w:rsid w:val="00E65F71"/>
    <w:rsid w:val="00E65FA9"/>
    <w:rsid w:val="00E660CD"/>
    <w:rsid w:val="00E668C5"/>
    <w:rsid w:val="00E66BAA"/>
    <w:rsid w:val="00E70F60"/>
    <w:rsid w:val="00E71E41"/>
    <w:rsid w:val="00E7230D"/>
    <w:rsid w:val="00E72968"/>
    <w:rsid w:val="00E729B9"/>
    <w:rsid w:val="00E72AC2"/>
    <w:rsid w:val="00E73CF3"/>
    <w:rsid w:val="00E740E5"/>
    <w:rsid w:val="00E74774"/>
    <w:rsid w:val="00E7520F"/>
    <w:rsid w:val="00E75227"/>
    <w:rsid w:val="00E76292"/>
    <w:rsid w:val="00E76434"/>
    <w:rsid w:val="00E76E1F"/>
    <w:rsid w:val="00E77582"/>
    <w:rsid w:val="00E77D11"/>
    <w:rsid w:val="00E77D75"/>
    <w:rsid w:val="00E800B3"/>
    <w:rsid w:val="00E80C46"/>
    <w:rsid w:val="00E81834"/>
    <w:rsid w:val="00E81CD8"/>
    <w:rsid w:val="00E82878"/>
    <w:rsid w:val="00E83154"/>
    <w:rsid w:val="00E83222"/>
    <w:rsid w:val="00E836A6"/>
    <w:rsid w:val="00E8432A"/>
    <w:rsid w:val="00E85882"/>
    <w:rsid w:val="00E85D7D"/>
    <w:rsid w:val="00E85E8B"/>
    <w:rsid w:val="00E85FDD"/>
    <w:rsid w:val="00E8612B"/>
    <w:rsid w:val="00E861F5"/>
    <w:rsid w:val="00E865C4"/>
    <w:rsid w:val="00E865CE"/>
    <w:rsid w:val="00E86BCE"/>
    <w:rsid w:val="00E871A9"/>
    <w:rsid w:val="00E909CE"/>
    <w:rsid w:val="00E90D60"/>
    <w:rsid w:val="00E91223"/>
    <w:rsid w:val="00E915FB"/>
    <w:rsid w:val="00E9219A"/>
    <w:rsid w:val="00E92B40"/>
    <w:rsid w:val="00E93148"/>
    <w:rsid w:val="00E934C8"/>
    <w:rsid w:val="00E93534"/>
    <w:rsid w:val="00E9431B"/>
    <w:rsid w:val="00E9470E"/>
    <w:rsid w:val="00E94E29"/>
    <w:rsid w:val="00E9591C"/>
    <w:rsid w:val="00E96E22"/>
    <w:rsid w:val="00E97C7F"/>
    <w:rsid w:val="00EA001C"/>
    <w:rsid w:val="00EA0CD1"/>
    <w:rsid w:val="00EA0F1F"/>
    <w:rsid w:val="00EA100E"/>
    <w:rsid w:val="00EA141A"/>
    <w:rsid w:val="00EA2280"/>
    <w:rsid w:val="00EA256A"/>
    <w:rsid w:val="00EA28D3"/>
    <w:rsid w:val="00EA2B04"/>
    <w:rsid w:val="00EA2B27"/>
    <w:rsid w:val="00EA36C4"/>
    <w:rsid w:val="00EA4970"/>
    <w:rsid w:val="00EA5959"/>
    <w:rsid w:val="00EA6573"/>
    <w:rsid w:val="00EA6E8F"/>
    <w:rsid w:val="00EB0A3C"/>
    <w:rsid w:val="00EB0E73"/>
    <w:rsid w:val="00EB15AF"/>
    <w:rsid w:val="00EB1C0F"/>
    <w:rsid w:val="00EB35C1"/>
    <w:rsid w:val="00EB3686"/>
    <w:rsid w:val="00EB3779"/>
    <w:rsid w:val="00EB381D"/>
    <w:rsid w:val="00EB58C7"/>
    <w:rsid w:val="00EB5DC1"/>
    <w:rsid w:val="00EB6432"/>
    <w:rsid w:val="00EB6D85"/>
    <w:rsid w:val="00EB7A22"/>
    <w:rsid w:val="00EB7B3F"/>
    <w:rsid w:val="00EB7FCE"/>
    <w:rsid w:val="00EC03C0"/>
    <w:rsid w:val="00EC0799"/>
    <w:rsid w:val="00EC121F"/>
    <w:rsid w:val="00EC1554"/>
    <w:rsid w:val="00EC3339"/>
    <w:rsid w:val="00EC41DB"/>
    <w:rsid w:val="00EC42F8"/>
    <w:rsid w:val="00EC4A1B"/>
    <w:rsid w:val="00EC6361"/>
    <w:rsid w:val="00EC6661"/>
    <w:rsid w:val="00EC6C73"/>
    <w:rsid w:val="00EC6EDE"/>
    <w:rsid w:val="00EC702A"/>
    <w:rsid w:val="00EC790E"/>
    <w:rsid w:val="00ED01AA"/>
    <w:rsid w:val="00ED0C16"/>
    <w:rsid w:val="00ED0DC7"/>
    <w:rsid w:val="00ED1268"/>
    <w:rsid w:val="00ED12A1"/>
    <w:rsid w:val="00ED1325"/>
    <w:rsid w:val="00ED199D"/>
    <w:rsid w:val="00ED1C85"/>
    <w:rsid w:val="00ED1D2F"/>
    <w:rsid w:val="00ED2787"/>
    <w:rsid w:val="00ED2CE2"/>
    <w:rsid w:val="00ED315B"/>
    <w:rsid w:val="00ED4A3A"/>
    <w:rsid w:val="00ED4CED"/>
    <w:rsid w:val="00ED51C8"/>
    <w:rsid w:val="00ED5775"/>
    <w:rsid w:val="00ED582C"/>
    <w:rsid w:val="00ED5EFF"/>
    <w:rsid w:val="00ED5F7C"/>
    <w:rsid w:val="00ED67E6"/>
    <w:rsid w:val="00ED697D"/>
    <w:rsid w:val="00ED6CEC"/>
    <w:rsid w:val="00ED735B"/>
    <w:rsid w:val="00ED73B9"/>
    <w:rsid w:val="00ED7430"/>
    <w:rsid w:val="00EE0136"/>
    <w:rsid w:val="00EE071E"/>
    <w:rsid w:val="00EE1421"/>
    <w:rsid w:val="00EE16DB"/>
    <w:rsid w:val="00EE19FD"/>
    <w:rsid w:val="00EE1B56"/>
    <w:rsid w:val="00EE1C85"/>
    <w:rsid w:val="00EE1F5D"/>
    <w:rsid w:val="00EE2724"/>
    <w:rsid w:val="00EE2914"/>
    <w:rsid w:val="00EE2FC5"/>
    <w:rsid w:val="00EE33F3"/>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3105"/>
    <w:rsid w:val="00EF387F"/>
    <w:rsid w:val="00EF393F"/>
    <w:rsid w:val="00EF4018"/>
    <w:rsid w:val="00EF473E"/>
    <w:rsid w:val="00EF6136"/>
    <w:rsid w:val="00EF67DA"/>
    <w:rsid w:val="00EF7124"/>
    <w:rsid w:val="00EF7384"/>
    <w:rsid w:val="00F00EAA"/>
    <w:rsid w:val="00F01880"/>
    <w:rsid w:val="00F01B51"/>
    <w:rsid w:val="00F01DAE"/>
    <w:rsid w:val="00F02806"/>
    <w:rsid w:val="00F02C2E"/>
    <w:rsid w:val="00F02D83"/>
    <w:rsid w:val="00F035DB"/>
    <w:rsid w:val="00F03F27"/>
    <w:rsid w:val="00F0480A"/>
    <w:rsid w:val="00F0515F"/>
    <w:rsid w:val="00F05837"/>
    <w:rsid w:val="00F05F84"/>
    <w:rsid w:val="00F074EA"/>
    <w:rsid w:val="00F079C7"/>
    <w:rsid w:val="00F108BB"/>
    <w:rsid w:val="00F10CF1"/>
    <w:rsid w:val="00F10EB1"/>
    <w:rsid w:val="00F1174E"/>
    <w:rsid w:val="00F11796"/>
    <w:rsid w:val="00F11864"/>
    <w:rsid w:val="00F126A8"/>
    <w:rsid w:val="00F131F6"/>
    <w:rsid w:val="00F13570"/>
    <w:rsid w:val="00F13FC9"/>
    <w:rsid w:val="00F158C7"/>
    <w:rsid w:val="00F166A2"/>
    <w:rsid w:val="00F16BEB"/>
    <w:rsid w:val="00F170D1"/>
    <w:rsid w:val="00F17EDA"/>
    <w:rsid w:val="00F20241"/>
    <w:rsid w:val="00F20508"/>
    <w:rsid w:val="00F20A26"/>
    <w:rsid w:val="00F20CBC"/>
    <w:rsid w:val="00F20FBA"/>
    <w:rsid w:val="00F211FE"/>
    <w:rsid w:val="00F229DE"/>
    <w:rsid w:val="00F2400A"/>
    <w:rsid w:val="00F2421D"/>
    <w:rsid w:val="00F24A9F"/>
    <w:rsid w:val="00F25241"/>
    <w:rsid w:val="00F277ED"/>
    <w:rsid w:val="00F31089"/>
    <w:rsid w:val="00F31B00"/>
    <w:rsid w:val="00F31FFC"/>
    <w:rsid w:val="00F32C9F"/>
    <w:rsid w:val="00F33516"/>
    <w:rsid w:val="00F33852"/>
    <w:rsid w:val="00F342E4"/>
    <w:rsid w:val="00F34532"/>
    <w:rsid w:val="00F346E3"/>
    <w:rsid w:val="00F34725"/>
    <w:rsid w:val="00F3565B"/>
    <w:rsid w:val="00F35C0B"/>
    <w:rsid w:val="00F368F7"/>
    <w:rsid w:val="00F36BDE"/>
    <w:rsid w:val="00F37882"/>
    <w:rsid w:val="00F40874"/>
    <w:rsid w:val="00F40BD7"/>
    <w:rsid w:val="00F40E95"/>
    <w:rsid w:val="00F41BF7"/>
    <w:rsid w:val="00F42098"/>
    <w:rsid w:val="00F429B7"/>
    <w:rsid w:val="00F42CE8"/>
    <w:rsid w:val="00F42EC8"/>
    <w:rsid w:val="00F431D1"/>
    <w:rsid w:val="00F431D3"/>
    <w:rsid w:val="00F434F9"/>
    <w:rsid w:val="00F43C74"/>
    <w:rsid w:val="00F44527"/>
    <w:rsid w:val="00F44F39"/>
    <w:rsid w:val="00F44F51"/>
    <w:rsid w:val="00F45EB2"/>
    <w:rsid w:val="00F46195"/>
    <w:rsid w:val="00F46943"/>
    <w:rsid w:val="00F46984"/>
    <w:rsid w:val="00F500F9"/>
    <w:rsid w:val="00F50491"/>
    <w:rsid w:val="00F510FD"/>
    <w:rsid w:val="00F511B0"/>
    <w:rsid w:val="00F51433"/>
    <w:rsid w:val="00F51A87"/>
    <w:rsid w:val="00F527AF"/>
    <w:rsid w:val="00F527B1"/>
    <w:rsid w:val="00F5284C"/>
    <w:rsid w:val="00F52939"/>
    <w:rsid w:val="00F52B84"/>
    <w:rsid w:val="00F5388C"/>
    <w:rsid w:val="00F5411E"/>
    <w:rsid w:val="00F54219"/>
    <w:rsid w:val="00F5434C"/>
    <w:rsid w:val="00F54DEF"/>
    <w:rsid w:val="00F54F61"/>
    <w:rsid w:val="00F55531"/>
    <w:rsid w:val="00F55DBB"/>
    <w:rsid w:val="00F560B4"/>
    <w:rsid w:val="00F56281"/>
    <w:rsid w:val="00F56579"/>
    <w:rsid w:val="00F56594"/>
    <w:rsid w:val="00F56E7D"/>
    <w:rsid w:val="00F5729B"/>
    <w:rsid w:val="00F57466"/>
    <w:rsid w:val="00F57665"/>
    <w:rsid w:val="00F57868"/>
    <w:rsid w:val="00F60294"/>
    <w:rsid w:val="00F6063A"/>
    <w:rsid w:val="00F612BD"/>
    <w:rsid w:val="00F61A15"/>
    <w:rsid w:val="00F630EB"/>
    <w:rsid w:val="00F6347F"/>
    <w:rsid w:val="00F638A8"/>
    <w:rsid w:val="00F644F1"/>
    <w:rsid w:val="00F64D29"/>
    <w:rsid w:val="00F65227"/>
    <w:rsid w:val="00F65FF2"/>
    <w:rsid w:val="00F6692D"/>
    <w:rsid w:val="00F6698E"/>
    <w:rsid w:val="00F66E96"/>
    <w:rsid w:val="00F67417"/>
    <w:rsid w:val="00F6746E"/>
    <w:rsid w:val="00F674B5"/>
    <w:rsid w:val="00F67B0D"/>
    <w:rsid w:val="00F67F4E"/>
    <w:rsid w:val="00F70558"/>
    <w:rsid w:val="00F70AB9"/>
    <w:rsid w:val="00F7131D"/>
    <w:rsid w:val="00F7215F"/>
    <w:rsid w:val="00F72260"/>
    <w:rsid w:val="00F724EC"/>
    <w:rsid w:val="00F72559"/>
    <w:rsid w:val="00F72EED"/>
    <w:rsid w:val="00F72F1B"/>
    <w:rsid w:val="00F732E6"/>
    <w:rsid w:val="00F7418C"/>
    <w:rsid w:val="00F75592"/>
    <w:rsid w:val="00F7599F"/>
    <w:rsid w:val="00F76571"/>
    <w:rsid w:val="00F7680D"/>
    <w:rsid w:val="00F768B8"/>
    <w:rsid w:val="00F76B1E"/>
    <w:rsid w:val="00F76BD0"/>
    <w:rsid w:val="00F77250"/>
    <w:rsid w:val="00F7725C"/>
    <w:rsid w:val="00F77B99"/>
    <w:rsid w:val="00F80768"/>
    <w:rsid w:val="00F81F56"/>
    <w:rsid w:val="00F8218F"/>
    <w:rsid w:val="00F823DE"/>
    <w:rsid w:val="00F82C3C"/>
    <w:rsid w:val="00F82C53"/>
    <w:rsid w:val="00F83243"/>
    <w:rsid w:val="00F83398"/>
    <w:rsid w:val="00F84093"/>
    <w:rsid w:val="00F84C15"/>
    <w:rsid w:val="00F85285"/>
    <w:rsid w:val="00F85F5F"/>
    <w:rsid w:val="00F869FF"/>
    <w:rsid w:val="00F86F43"/>
    <w:rsid w:val="00F87DF1"/>
    <w:rsid w:val="00F87E0E"/>
    <w:rsid w:val="00F91643"/>
    <w:rsid w:val="00F929B7"/>
    <w:rsid w:val="00F9327D"/>
    <w:rsid w:val="00F9415C"/>
    <w:rsid w:val="00F94D71"/>
    <w:rsid w:val="00F95039"/>
    <w:rsid w:val="00F952BE"/>
    <w:rsid w:val="00F953B3"/>
    <w:rsid w:val="00F9566B"/>
    <w:rsid w:val="00F9576C"/>
    <w:rsid w:val="00F96594"/>
    <w:rsid w:val="00F96714"/>
    <w:rsid w:val="00FA0789"/>
    <w:rsid w:val="00FA144D"/>
    <w:rsid w:val="00FA24A4"/>
    <w:rsid w:val="00FA2925"/>
    <w:rsid w:val="00FA36EB"/>
    <w:rsid w:val="00FA4B32"/>
    <w:rsid w:val="00FA4B39"/>
    <w:rsid w:val="00FA5686"/>
    <w:rsid w:val="00FA56CE"/>
    <w:rsid w:val="00FA646D"/>
    <w:rsid w:val="00FA659D"/>
    <w:rsid w:val="00FA675B"/>
    <w:rsid w:val="00FA7142"/>
    <w:rsid w:val="00FA722E"/>
    <w:rsid w:val="00FA7E3D"/>
    <w:rsid w:val="00FB00BA"/>
    <w:rsid w:val="00FB0339"/>
    <w:rsid w:val="00FB03FE"/>
    <w:rsid w:val="00FB0D61"/>
    <w:rsid w:val="00FB10F0"/>
    <w:rsid w:val="00FB1FBE"/>
    <w:rsid w:val="00FB275B"/>
    <w:rsid w:val="00FB2EAD"/>
    <w:rsid w:val="00FB2EFD"/>
    <w:rsid w:val="00FB31A7"/>
    <w:rsid w:val="00FB3981"/>
    <w:rsid w:val="00FB3C75"/>
    <w:rsid w:val="00FB3D71"/>
    <w:rsid w:val="00FB3D84"/>
    <w:rsid w:val="00FB458B"/>
    <w:rsid w:val="00FB4B5E"/>
    <w:rsid w:val="00FB4C99"/>
    <w:rsid w:val="00FB50AD"/>
    <w:rsid w:val="00FB5D95"/>
    <w:rsid w:val="00FB5EF4"/>
    <w:rsid w:val="00FB66D2"/>
    <w:rsid w:val="00FB6905"/>
    <w:rsid w:val="00FB69D5"/>
    <w:rsid w:val="00FB7BCA"/>
    <w:rsid w:val="00FC1F35"/>
    <w:rsid w:val="00FC2982"/>
    <w:rsid w:val="00FC3014"/>
    <w:rsid w:val="00FC30FB"/>
    <w:rsid w:val="00FC3EFB"/>
    <w:rsid w:val="00FC46AA"/>
    <w:rsid w:val="00FC46D9"/>
    <w:rsid w:val="00FC4C61"/>
    <w:rsid w:val="00FC50F2"/>
    <w:rsid w:val="00FC5449"/>
    <w:rsid w:val="00FC5CAE"/>
    <w:rsid w:val="00FC5EA5"/>
    <w:rsid w:val="00FC674E"/>
    <w:rsid w:val="00FC6E5B"/>
    <w:rsid w:val="00FD003B"/>
    <w:rsid w:val="00FD010C"/>
    <w:rsid w:val="00FD0262"/>
    <w:rsid w:val="00FD0613"/>
    <w:rsid w:val="00FD0F2E"/>
    <w:rsid w:val="00FD18A1"/>
    <w:rsid w:val="00FD1A28"/>
    <w:rsid w:val="00FD1BA9"/>
    <w:rsid w:val="00FD1E9A"/>
    <w:rsid w:val="00FD2A30"/>
    <w:rsid w:val="00FD34DC"/>
    <w:rsid w:val="00FD3596"/>
    <w:rsid w:val="00FD3D08"/>
    <w:rsid w:val="00FD4DB3"/>
    <w:rsid w:val="00FD5736"/>
    <w:rsid w:val="00FD6FC4"/>
    <w:rsid w:val="00FD748C"/>
    <w:rsid w:val="00FD75A0"/>
    <w:rsid w:val="00FE0385"/>
    <w:rsid w:val="00FE1876"/>
    <w:rsid w:val="00FE1B67"/>
    <w:rsid w:val="00FE212F"/>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0E"/>
    <w:rsid w:val="00FF3518"/>
    <w:rsid w:val="00FF4464"/>
    <w:rsid w:val="00FF5672"/>
    <w:rsid w:val="00FF5BD4"/>
    <w:rsid w:val="00FF6252"/>
    <w:rsid w:val="00FF6B69"/>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A1ED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1585483">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42363281">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03383426">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2232459">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3897944">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2987533">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2442179">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onika.muraskaite@akmene.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21dbb4a31a30df891edb8a5cf7d5ad72">
  <xsd:schema xmlns:xsd="http://www.w3.org/2001/XMLSchema" xmlns:xs="http://www.w3.org/2001/XMLSchema" xmlns:p="http://schemas.microsoft.com/office/2006/metadata/properties" xmlns:ns3="582f66ef-3dde-4451-b528-df745d980231" targetNamespace="http://schemas.microsoft.com/office/2006/metadata/properties" ma:root="true" ma:fieldsID="8ee452ff7287f921e7d048a0c314805f"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D7FE8-F016-4143-A00D-93F8652028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582f66ef-3dde-4451-b528-df745d980231"/>
    <ds:schemaRef ds:uri="http://www.w3.org/XML/1998/namespace"/>
    <ds:schemaRef ds:uri="http://purl.org/dc/dcmitype/"/>
  </ds:schemaRefs>
</ds:datastoreItem>
</file>

<file path=customXml/itemProps4.xml><?xml version="1.0" encoding="utf-8"?>
<ds:datastoreItem xmlns:ds="http://schemas.openxmlformats.org/officeDocument/2006/customXml" ds:itemID="{08150356-2883-466E-95F2-D8BE0AFE5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14931</Words>
  <Characters>8512</Characters>
  <Application>Microsoft Office Word</Application>
  <DocSecurity>0</DocSecurity>
  <Lines>70</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Ingrida Jakaitienė</cp:lastModifiedBy>
  <cp:revision>6</cp:revision>
  <cp:lastPrinted>2023-06-15T13:39:00Z</cp:lastPrinted>
  <dcterms:created xsi:type="dcterms:W3CDTF">2025-12-17T09:19:00Z</dcterms:created>
  <dcterms:modified xsi:type="dcterms:W3CDTF">2025-12-17T09:30:00Z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y fmtid="{D5CDD505-2E9C-101B-9397-08002B2CF9AE}" pid="3" name="MediaServiceImageTags">
    <vt:lpwstr/>
  </property>
</Properties>
</file>